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1554" w14:textId="77777777" w:rsidR="00452541" w:rsidRPr="00B03F68" w:rsidRDefault="00781B84">
      <w:pPr>
        <w:pStyle w:val="Heading1"/>
        <w:tabs>
          <w:tab w:val="left" w:pos="2867"/>
        </w:tabs>
        <w:spacing w:before="79"/>
        <w:ind w:left="0" w:right="139"/>
        <w:jc w:val="right"/>
        <w:rPr>
          <w:lang w:val="es-419"/>
        </w:rPr>
      </w:pPr>
      <w:r w:rsidRPr="00B03F68">
        <w:rPr>
          <w:lang w:val="es-419"/>
        </w:rPr>
        <w:t>ID</w:t>
      </w:r>
      <w:r w:rsidRPr="00B03F68">
        <w:rPr>
          <w:spacing w:val="-2"/>
          <w:lang w:val="es-419"/>
        </w:rPr>
        <w:t xml:space="preserve"> </w:t>
      </w:r>
      <w:r w:rsidRPr="00B03F68">
        <w:rPr>
          <w:lang w:val="es-419"/>
        </w:rPr>
        <w:t>S</w:t>
      </w:r>
      <w:r w:rsidR="00AF63AB" w:rsidRPr="00B03F68">
        <w:rPr>
          <w:lang w:val="es-419"/>
        </w:rPr>
        <w:t>ELLO</w:t>
      </w:r>
      <w:r w:rsidRPr="00B03F68">
        <w:rPr>
          <w:spacing w:val="-2"/>
          <w:lang w:val="es-419"/>
        </w:rPr>
        <w:t xml:space="preserve"> </w:t>
      </w:r>
      <w:r w:rsidRPr="00B03F68">
        <w:rPr>
          <w:spacing w:val="-5"/>
          <w:lang w:val="es-419"/>
        </w:rPr>
        <w:t>#:</w:t>
      </w:r>
      <w:r w:rsidRPr="00B03F68">
        <w:rPr>
          <w:u w:val="single"/>
          <w:lang w:val="es-419"/>
        </w:rPr>
        <w:tab/>
      </w:r>
    </w:p>
    <w:p w14:paraId="26792656" w14:textId="77777777" w:rsidR="00452541" w:rsidRPr="00B03F68" w:rsidRDefault="00AF63AB">
      <w:pPr>
        <w:pStyle w:val="BodyText"/>
        <w:ind w:right="139"/>
        <w:jc w:val="right"/>
        <w:rPr>
          <w:lang w:val="es-419"/>
        </w:rPr>
      </w:pPr>
      <w:r w:rsidRPr="00B03F68">
        <w:rPr>
          <w:lang w:val="es-419"/>
        </w:rPr>
        <w:t>(Si es</w:t>
      </w:r>
      <w:r w:rsidR="00781B84" w:rsidRPr="00B03F68">
        <w:rPr>
          <w:spacing w:val="-4"/>
          <w:lang w:val="es-419"/>
        </w:rPr>
        <w:t xml:space="preserve"> </w:t>
      </w:r>
      <w:r w:rsidRPr="00B03F68">
        <w:rPr>
          <w:spacing w:val="-2"/>
          <w:lang w:val="es-419"/>
        </w:rPr>
        <w:t>a</w:t>
      </w:r>
      <w:r w:rsidR="00781B84" w:rsidRPr="00B03F68">
        <w:rPr>
          <w:spacing w:val="-2"/>
          <w:lang w:val="es-419"/>
        </w:rPr>
        <w:t>plicable)</w:t>
      </w:r>
    </w:p>
    <w:p w14:paraId="10C07D99" w14:textId="77777777" w:rsidR="00452541" w:rsidRPr="00B03F68" w:rsidRDefault="00452541">
      <w:pPr>
        <w:pStyle w:val="BodyText"/>
        <w:spacing w:before="7"/>
        <w:rPr>
          <w:sz w:val="38"/>
          <w:lang w:val="es-419"/>
        </w:rPr>
      </w:pPr>
    </w:p>
    <w:p w14:paraId="439F0D94" w14:textId="77777777" w:rsidR="00A46639" w:rsidRPr="00B03F68" w:rsidRDefault="00A46639" w:rsidP="00A46639">
      <w:pPr>
        <w:ind w:left="1800" w:right="1040"/>
        <w:jc w:val="center"/>
        <w:rPr>
          <w:b/>
          <w:sz w:val="24"/>
          <w:lang w:val="es-419"/>
        </w:rPr>
      </w:pPr>
      <w:r w:rsidRPr="00B03F68">
        <w:rPr>
          <w:b/>
          <w:i/>
          <w:sz w:val="24"/>
          <w:lang w:val="es-419"/>
        </w:rPr>
        <w:t xml:space="preserve">Mercado Fresco de Granja, </w:t>
      </w:r>
      <w:r w:rsidRPr="00B03F68">
        <w:rPr>
          <w:b/>
          <w:sz w:val="24"/>
          <w:lang w:val="es-419"/>
        </w:rPr>
        <w:t xml:space="preserve">Mancomunidad de </w:t>
      </w:r>
      <w:r w:rsidR="00781B84" w:rsidRPr="00B03F68">
        <w:rPr>
          <w:b/>
          <w:sz w:val="24"/>
          <w:lang w:val="es-419"/>
        </w:rPr>
        <w:t>V</w:t>
      </w:r>
      <w:r w:rsidRPr="00B03F68">
        <w:rPr>
          <w:b/>
          <w:sz w:val="24"/>
          <w:lang w:val="es-419"/>
        </w:rPr>
        <w:t>irginia</w:t>
      </w:r>
      <w:r w:rsidR="00781B84" w:rsidRPr="00B03F68">
        <w:rPr>
          <w:b/>
          <w:sz w:val="24"/>
          <w:lang w:val="es-419"/>
        </w:rPr>
        <w:t xml:space="preserve"> </w:t>
      </w:r>
    </w:p>
    <w:p w14:paraId="47D8CD0B" w14:textId="77777777" w:rsidR="00A46639" w:rsidRPr="00B03F68" w:rsidRDefault="00A46639" w:rsidP="00A46639">
      <w:pPr>
        <w:ind w:left="540" w:right="-40"/>
        <w:jc w:val="center"/>
        <w:rPr>
          <w:b/>
          <w:sz w:val="24"/>
          <w:lang w:val="es-419"/>
        </w:rPr>
      </w:pPr>
      <w:r w:rsidRPr="00B03F68">
        <w:rPr>
          <w:b/>
          <w:sz w:val="24"/>
          <w:lang w:val="es-419"/>
        </w:rPr>
        <w:t xml:space="preserve">Programas </w:t>
      </w:r>
      <w:r w:rsidR="0076767A" w:rsidRPr="00B03F68">
        <w:rPr>
          <w:b/>
          <w:sz w:val="24"/>
          <w:lang w:val="es-419"/>
        </w:rPr>
        <w:t>Nutricionales de Granja para</w:t>
      </w:r>
      <w:r w:rsidRPr="00B03F68">
        <w:rPr>
          <w:b/>
          <w:sz w:val="24"/>
          <w:lang w:val="es-419"/>
        </w:rPr>
        <w:t xml:space="preserve"> la Tercera Edad</w:t>
      </w:r>
      <w:r w:rsidR="00B03F68">
        <w:rPr>
          <w:b/>
          <w:sz w:val="24"/>
          <w:lang w:val="es-419"/>
        </w:rPr>
        <w:t>,</w:t>
      </w:r>
      <w:r w:rsidRPr="00B03F68">
        <w:rPr>
          <w:b/>
          <w:sz w:val="24"/>
          <w:lang w:val="es-419"/>
        </w:rPr>
        <w:t xml:space="preserve"> y Mujeres, Infantes y Niños </w:t>
      </w:r>
    </w:p>
    <w:p w14:paraId="633EF683" w14:textId="77777777" w:rsidR="0076767A" w:rsidRPr="00B03F68" w:rsidRDefault="00A46639" w:rsidP="00A46639">
      <w:pPr>
        <w:ind w:left="540" w:right="-40"/>
        <w:jc w:val="center"/>
        <w:rPr>
          <w:b/>
          <w:sz w:val="24"/>
          <w:lang w:val="es-419"/>
        </w:rPr>
      </w:pPr>
      <w:r w:rsidRPr="00B03F68">
        <w:rPr>
          <w:b/>
          <w:sz w:val="24"/>
          <w:lang w:val="es-419"/>
        </w:rPr>
        <w:t xml:space="preserve">(Seniors / </w:t>
      </w:r>
      <w:r w:rsidR="00781B84" w:rsidRPr="00B03F68">
        <w:rPr>
          <w:b/>
          <w:sz w:val="24"/>
          <w:lang w:val="es-419"/>
        </w:rPr>
        <w:t>WIC</w:t>
      </w:r>
      <w:r w:rsidR="00781B84" w:rsidRPr="00B03F68">
        <w:rPr>
          <w:b/>
          <w:spacing w:val="-7"/>
          <w:sz w:val="24"/>
          <w:lang w:val="es-419"/>
        </w:rPr>
        <w:t xml:space="preserve"> </w:t>
      </w:r>
      <w:r w:rsidR="00781B84" w:rsidRPr="00B03F68">
        <w:rPr>
          <w:b/>
          <w:sz w:val="24"/>
          <w:lang w:val="es-419"/>
        </w:rPr>
        <w:t>Farmers</w:t>
      </w:r>
      <w:r w:rsidR="00781B84" w:rsidRPr="00B03F68">
        <w:rPr>
          <w:b/>
          <w:spacing w:val="-7"/>
          <w:sz w:val="24"/>
          <w:lang w:val="es-419"/>
        </w:rPr>
        <w:t xml:space="preserve"> </w:t>
      </w:r>
      <w:r w:rsidR="00781B84" w:rsidRPr="00B03F68">
        <w:rPr>
          <w:b/>
          <w:sz w:val="24"/>
          <w:lang w:val="es-419"/>
        </w:rPr>
        <w:t>Market</w:t>
      </w:r>
      <w:r w:rsidR="00781B84" w:rsidRPr="00B03F68">
        <w:rPr>
          <w:b/>
          <w:spacing w:val="-6"/>
          <w:sz w:val="24"/>
          <w:lang w:val="es-419"/>
        </w:rPr>
        <w:t xml:space="preserve"> </w:t>
      </w:r>
      <w:r w:rsidR="00781B84" w:rsidRPr="00B03F68">
        <w:rPr>
          <w:b/>
          <w:sz w:val="24"/>
          <w:lang w:val="es-419"/>
        </w:rPr>
        <w:t>Nutrition</w:t>
      </w:r>
      <w:r w:rsidR="00781B84" w:rsidRPr="00B03F68">
        <w:rPr>
          <w:b/>
          <w:spacing w:val="-7"/>
          <w:sz w:val="24"/>
          <w:lang w:val="es-419"/>
        </w:rPr>
        <w:t xml:space="preserve"> </w:t>
      </w:r>
      <w:r w:rsidR="00781B84" w:rsidRPr="00B03F68">
        <w:rPr>
          <w:b/>
          <w:sz w:val="24"/>
          <w:lang w:val="es-419"/>
        </w:rPr>
        <w:t>Programs</w:t>
      </w:r>
      <w:r w:rsidR="0076767A" w:rsidRPr="00B03F68">
        <w:rPr>
          <w:b/>
          <w:sz w:val="24"/>
          <w:lang w:val="es-419"/>
        </w:rPr>
        <w:t xml:space="preserve"> en </w:t>
      </w:r>
      <w:r w:rsidR="00B03F68" w:rsidRPr="00B03F68">
        <w:rPr>
          <w:b/>
          <w:sz w:val="24"/>
          <w:lang w:val="es-419"/>
        </w:rPr>
        <w:t>inglés</w:t>
      </w:r>
      <w:r w:rsidR="0076767A" w:rsidRPr="00B03F68">
        <w:rPr>
          <w:b/>
          <w:sz w:val="24"/>
          <w:lang w:val="es-419"/>
        </w:rPr>
        <w:t xml:space="preserve">) </w:t>
      </w:r>
    </w:p>
    <w:p w14:paraId="0183DF6D" w14:textId="77777777" w:rsidR="00452541" w:rsidRPr="00B03F68" w:rsidRDefault="0076767A" w:rsidP="00A46639">
      <w:pPr>
        <w:ind w:left="540" w:right="-40"/>
        <w:jc w:val="center"/>
        <w:rPr>
          <w:b/>
          <w:sz w:val="24"/>
          <w:lang w:val="es-419"/>
        </w:rPr>
      </w:pPr>
      <w:r w:rsidRPr="00B03F68">
        <w:rPr>
          <w:sz w:val="24"/>
          <w:lang w:val="es-419"/>
        </w:rPr>
        <w:t>Referidos juntos</w:t>
      </w:r>
      <w:r w:rsidR="00781B84" w:rsidRPr="00B03F68">
        <w:rPr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>como</w:t>
      </w:r>
      <w:r w:rsidR="00781B84" w:rsidRPr="00B03F68">
        <w:rPr>
          <w:sz w:val="24"/>
          <w:lang w:val="es-419"/>
        </w:rPr>
        <w:t xml:space="preserve"> </w:t>
      </w:r>
      <w:r w:rsidR="00781B84" w:rsidRPr="00B03F68">
        <w:rPr>
          <w:b/>
          <w:sz w:val="24"/>
          <w:lang w:val="es-419"/>
        </w:rPr>
        <w:t>S/FMNP</w:t>
      </w:r>
      <w:r w:rsidR="00A46639" w:rsidRPr="00B03F68">
        <w:rPr>
          <w:b/>
          <w:sz w:val="24"/>
          <w:lang w:val="es-419"/>
        </w:rPr>
        <w:t xml:space="preserve"> </w:t>
      </w:r>
      <w:r w:rsidR="00A46639" w:rsidRPr="00B03F68">
        <w:rPr>
          <w:sz w:val="24"/>
          <w:lang w:val="es-419"/>
        </w:rPr>
        <w:t>por sus siglas en ingles</w:t>
      </w:r>
    </w:p>
    <w:p w14:paraId="3B1F184A" w14:textId="77777777" w:rsidR="00452541" w:rsidRPr="00B03F68" w:rsidRDefault="0076767A" w:rsidP="0076767A">
      <w:pPr>
        <w:pStyle w:val="Heading1"/>
        <w:tabs>
          <w:tab w:val="left" w:pos="7830"/>
        </w:tabs>
        <w:ind w:left="630" w:right="-40"/>
        <w:jc w:val="center"/>
        <w:rPr>
          <w:lang w:val="es-419"/>
        </w:rPr>
      </w:pPr>
      <w:r w:rsidRPr="00B03F68">
        <w:rPr>
          <w:lang w:val="es-419"/>
        </w:rPr>
        <w:t>Acuerdo de Dos A</w:t>
      </w:r>
      <w:r w:rsidR="00B03F68">
        <w:rPr>
          <w:lang w:val="es-419"/>
        </w:rPr>
        <w:t>ños con</w:t>
      </w:r>
      <w:r w:rsidRPr="00B03F68">
        <w:rPr>
          <w:lang w:val="es-419"/>
        </w:rPr>
        <w:t xml:space="preserve"> el Granjero</w:t>
      </w:r>
    </w:p>
    <w:p w14:paraId="32F3917F" w14:textId="77777777" w:rsidR="00452541" w:rsidRPr="00B03F68" w:rsidRDefault="00452541">
      <w:pPr>
        <w:pStyle w:val="BodyText"/>
        <w:rPr>
          <w:b/>
          <w:sz w:val="26"/>
          <w:lang w:val="es-419"/>
        </w:rPr>
      </w:pPr>
    </w:p>
    <w:p w14:paraId="4521866F" w14:textId="77777777" w:rsidR="00452541" w:rsidRPr="00B03F68" w:rsidRDefault="00452541">
      <w:pPr>
        <w:pStyle w:val="BodyText"/>
        <w:rPr>
          <w:b/>
          <w:sz w:val="22"/>
          <w:lang w:val="es-419"/>
        </w:rPr>
      </w:pPr>
    </w:p>
    <w:p w14:paraId="322F2D3D" w14:textId="77777777" w:rsidR="00452541" w:rsidRPr="00B03F68" w:rsidRDefault="005B6B6C" w:rsidP="0090729E">
      <w:pPr>
        <w:pStyle w:val="ListParagraph"/>
        <w:numPr>
          <w:ilvl w:val="0"/>
          <w:numId w:val="1"/>
        </w:numPr>
        <w:tabs>
          <w:tab w:val="left" w:pos="1259"/>
          <w:tab w:val="left" w:pos="1260"/>
        </w:tabs>
        <w:ind w:right="244"/>
        <w:jc w:val="left"/>
        <w:rPr>
          <w:sz w:val="24"/>
          <w:lang w:val="es-419"/>
        </w:rPr>
      </w:pPr>
      <w:r w:rsidRPr="00B03F68">
        <w:rPr>
          <w:sz w:val="24"/>
          <w:lang w:val="es-419"/>
        </w:rPr>
        <w:t xml:space="preserve">Este acuerdo de dos temporadas es entre el </w:t>
      </w:r>
      <w:r w:rsidR="00B03F68" w:rsidRPr="00B03F68">
        <w:rPr>
          <w:b/>
          <w:sz w:val="24"/>
          <w:lang w:val="es-419"/>
        </w:rPr>
        <w:t>Departamento</w:t>
      </w:r>
      <w:r w:rsidRPr="00B03F68">
        <w:rPr>
          <w:b/>
          <w:sz w:val="24"/>
          <w:lang w:val="es-419"/>
        </w:rPr>
        <w:t xml:space="preserve"> para el Envejecimiento y Servicios de </w:t>
      </w:r>
      <w:r w:rsidR="00B03F68" w:rsidRPr="00B03F68">
        <w:rPr>
          <w:b/>
          <w:sz w:val="24"/>
          <w:lang w:val="es-419"/>
        </w:rPr>
        <w:t>Rehabilitación</w:t>
      </w:r>
      <w:r w:rsidR="00781B84" w:rsidRPr="00B03F68">
        <w:rPr>
          <w:b/>
          <w:sz w:val="24"/>
          <w:lang w:val="es-419"/>
        </w:rPr>
        <w:t>-Of</w:t>
      </w:r>
      <w:r w:rsidRPr="00B03F68">
        <w:rPr>
          <w:b/>
          <w:sz w:val="24"/>
          <w:lang w:val="es-419"/>
        </w:rPr>
        <w:t>icina de Servicios para el Envejecimiento</w:t>
      </w:r>
      <w:r w:rsidR="00781B84" w:rsidRPr="00B03F68">
        <w:rPr>
          <w:b/>
          <w:sz w:val="24"/>
          <w:lang w:val="es-419"/>
        </w:rPr>
        <w:t>,</w:t>
      </w:r>
      <w:r w:rsidRPr="00B03F68">
        <w:rPr>
          <w:b/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>denominada</w:t>
      </w:r>
      <w:r w:rsidR="0090729E">
        <w:rPr>
          <w:sz w:val="24"/>
          <w:lang w:val="es-419"/>
        </w:rPr>
        <w:t>,</w:t>
      </w:r>
      <w:r w:rsidRPr="00B03F68">
        <w:rPr>
          <w:sz w:val="24"/>
          <w:lang w:val="es-419"/>
        </w:rPr>
        <w:t xml:space="preserve"> de aquí en adelante</w:t>
      </w:r>
      <w:r w:rsidR="0090729E">
        <w:rPr>
          <w:sz w:val="24"/>
          <w:lang w:val="es-419"/>
        </w:rPr>
        <w:t>,</w:t>
      </w:r>
      <w:r w:rsidRPr="00B03F68">
        <w:rPr>
          <w:sz w:val="24"/>
          <w:lang w:val="es-419"/>
        </w:rPr>
        <w:t xml:space="preserve"> como</w:t>
      </w:r>
      <w:r w:rsidR="00781B84" w:rsidRPr="00B03F68">
        <w:rPr>
          <w:sz w:val="24"/>
          <w:lang w:val="es-419"/>
        </w:rPr>
        <w:t xml:space="preserve"> </w:t>
      </w:r>
      <w:r w:rsidR="00781B84" w:rsidRPr="00B03F68">
        <w:rPr>
          <w:b/>
          <w:sz w:val="24"/>
          <w:lang w:val="es-419"/>
        </w:rPr>
        <w:t xml:space="preserve">“DARS-OAS” </w:t>
      </w:r>
      <w:r w:rsidRPr="00B03F68">
        <w:rPr>
          <w:sz w:val="24"/>
          <w:lang w:val="es-419"/>
        </w:rPr>
        <w:t>y la persona mencionada abajo</w:t>
      </w:r>
      <w:r w:rsidR="00781B84" w:rsidRPr="00B03F68">
        <w:rPr>
          <w:sz w:val="24"/>
          <w:lang w:val="es-419"/>
        </w:rPr>
        <w:t xml:space="preserve"> (</w:t>
      </w:r>
      <w:r w:rsidR="00B03F68" w:rsidRPr="00B03F68">
        <w:rPr>
          <w:sz w:val="24"/>
          <w:lang w:val="es-419"/>
        </w:rPr>
        <w:t>pág.</w:t>
      </w:r>
      <w:r w:rsidR="00781B84" w:rsidRPr="00B03F68">
        <w:rPr>
          <w:spacing w:val="-3"/>
          <w:sz w:val="24"/>
          <w:lang w:val="es-419"/>
        </w:rPr>
        <w:t xml:space="preserve"> </w:t>
      </w:r>
      <w:r w:rsidR="00781B84" w:rsidRPr="00B03F68">
        <w:rPr>
          <w:sz w:val="24"/>
          <w:lang w:val="es-419"/>
        </w:rPr>
        <w:t>5),</w:t>
      </w:r>
      <w:r w:rsidR="00781B84" w:rsidRPr="00B03F68">
        <w:rPr>
          <w:spacing w:val="-3"/>
          <w:sz w:val="24"/>
          <w:lang w:val="es-419"/>
        </w:rPr>
        <w:t xml:space="preserve"> </w:t>
      </w:r>
      <w:r w:rsidR="00781B84" w:rsidRPr="00B03F68">
        <w:rPr>
          <w:sz w:val="24"/>
          <w:lang w:val="es-419"/>
        </w:rPr>
        <w:t>refer</w:t>
      </w:r>
      <w:r w:rsidRPr="00B03F68">
        <w:rPr>
          <w:sz w:val="24"/>
          <w:lang w:val="es-419"/>
        </w:rPr>
        <w:t xml:space="preserve">ida como el </w:t>
      </w:r>
      <w:r w:rsidR="00781B84" w:rsidRPr="00B03F68">
        <w:rPr>
          <w:b/>
          <w:sz w:val="24"/>
          <w:lang w:val="es-419"/>
        </w:rPr>
        <w:t>“</w:t>
      </w:r>
      <w:r w:rsidRPr="00B03F68">
        <w:rPr>
          <w:b/>
          <w:sz w:val="24"/>
          <w:lang w:val="es-419"/>
        </w:rPr>
        <w:t>Granjero</w:t>
      </w:r>
      <w:r w:rsidR="00781B84" w:rsidRPr="00B03F68">
        <w:rPr>
          <w:b/>
          <w:sz w:val="24"/>
          <w:lang w:val="es-419"/>
        </w:rPr>
        <w:t>”</w:t>
      </w:r>
      <w:r w:rsidR="00781B84" w:rsidRPr="00B03F68">
        <w:rPr>
          <w:b/>
          <w:spacing w:val="-4"/>
          <w:sz w:val="24"/>
          <w:lang w:val="es-419"/>
        </w:rPr>
        <w:t xml:space="preserve"> </w:t>
      </w:r>
      <w:r w:rsidRPr="00B03F68">
        <w:rPr>
          <w:spacing w:val="-4"/>
          <w:sz w:val="24"/>
          <w:lang w:val="es-419"/>
        </w:rPr>
        <w:t xml:space="preserve">para los Programas de Mercados de Granja </w:t>
      </w:r>
      <w:r w:rsidR="0090729E">
        <w:rPr>
          <w:spacing w:val="-4"/>
          <w:sz w:val="24"/>
          <w:lang w:val="es-419"/>
        </w:rPr>
        <w:t>para</w:t>
      </w:r>
      <w:r w:rsidRPr="00B03F68">
        <w:rPr>
          <w:spacing w:val="-4"/>
          <w:sz w:val="24"/>
          <w:lang w:val="es-419"/>
        </w:rPr>
        <w:t xml:space="preserve"> Adultos de la Tercera Edad y Mujeres, Infantes y Niños</w:t>
      </w:r>
      <w:r w:rsidR="00781B84" w:rsidRPr="00B03F68">
        <w:rPr>
          <w:sz w:val="24"/>
          <w:lang w:val="es-419"/>
        </w:rPr>
        <w:t xml:space="preserve"> (S/FMNP</w:t>
      </w:r>
      <w:r w:rsidRPr="00B03F68">
        <w:rPr>
          <w:sz w:val="24"/>
          <w:lang w:val="es-419"/>
        </w:rPr>
        <w:t xml:space="preserve"> por sus siglas en ingles</w:t>
      </w:r>
      <w:r w:rsidR="00781B84" w:rsidRPr="00B03F68">
        <w:rPr>
          <w:sz w:val="24"/>
          <w:lang w:val="es-419"/>
        </w:rPr>
        <w:t xml:space="preserve">), </w:t>
      </w:r>
      <w:r w:rsidRPr="00B03F68">
        <w:rPr>
          <w:sz w:val="24"/>
          <w:lang w:val="es-419"/>
        </w:rPr>
        <w:t xml:space="preserve">también referido como Programa </w:t>
      </w:r>
      <w:r w:rsidRPr="00B03F68">
        <w:rPr>
          <w:rFonts w:ascii="TimesNewRomanPS-BoldItalicMT" w:hAnsi="TimesNewRomanPS-BoldItalicMT"/>
          <w:b/>
          <w:i/>
          <w:sz w:val="24"/>
          <w:lang w:val="es-419"/>
        </w:rPr>
        <w:t>Mercado Fresco de Granja</w:t>
      </w:r>
      <w:r w:rsidR="00781B84" w:rsidRPr="00B03F68">
        <w:rPr>
          <w:sz w:val="24"/>
          <w:lang w:val="es-419"/>
        </w:rPr>
        <w:t xml:space="preserve">. </w:t>
      </w:r>
      <w:r w:rsidR="00501F7A" w:rsidRPr="00B03F68">
        <w:rPr>
          <w:sz w:val="24"/>
          <w:lang w:val="es-419"/>
        </w:rPr>
        <w:t xml:space="preserve">Mediante acuerdos de </w:t>
      </w:r>
      <w:r w:rsidR="00B03F68" w:rsidRPr="00B03F68">
        <w:rPr>
          <w:sz w:val="24"/>
          <w:lang w:val="es-419"/>
        </w:rPr>
        <w:t>cooperación</w:t>
      </w:r>
      <w:r w:rsidR="00781B84" w:rsidRPr="00B03F68">
        <w:rPr>
          <w:sz w:val="24"/>
          <w:lang w:val="es-419"/>
        </w:rPr>
        <w:t xml:space="preserve"> </w:t>
      </w:r>
      <w:r w:rsidR="00501F7A" w:rsidRPr="00B03F68">
        <w:rPr>
          <w:sz w:val="24"/>
          <w:lang w:val="es-419"/>
        </w:rPr>
        <w:t xml:space="preserve">con DARS-OAS y </w:t>
      </w:r>
      <w:r w:rsidR="00501F7A" w:rsidRPr="00B03F68">
        <w:rPr>
          <w:b/>
          <w:sz w:val="24"/>
          <w:lang w:val="es-419"/>
        </w:rPr>
        <w:t xml:space="preserve">Socios </w:t>
      </w:r>
      <w:r w:rsidR="00B03F68" w:rsidRPr="00B03F68">
        <w:rPr>
          <w:b/>
          <w:sz w:val="24"/>
          <w:lang w:val="es-419"/>
        </w:rPr>
        <w:t>Agrícolas</w:t>
      </w:r>
      <w:r w:rsidR="00501F7A" w:rsidRPr="00B03F68">
        <w:rPr>
          <w:b/>
          <w:sz w:val="24"/>
          <w:lang w:val="es-419"/>
        </w:rPr>
        <w:t xml:space="preserve"> </w:t>
      </w:r>
      <w:r w:rsidR="00501F7A" w:rsidRPr="00B03F68">
        <w:rPr>
          <w:sz w:val="24"/>
          <w:lang w:val="es-419"/>
        </w:rPr>
        <w:t>de</w:t>
      </w:r>
      <w:r w:rsidR="00501F7A" w:rsidRPr="00B03F68">
        <w:rPr>
          <w:b/>
          <w:sz w:val="24"/>
          <w:lang w:val="es-419"/>
        </w:rPr>
        <w:t xml:space="preserve"> </w:t>
      </w:r>
      <w:r w:rsidR="00781B84" w:rsidRPr="00B03F68">
        <w:rPr>
          <w:sz w:val="24"/>
          <w:lang w:val="es-419"/>
        </w:rPr>
        <w:t xml:space="preserve">DARS-OAS </w:t>
      </w:r>
      <w:r w:rsidR="00501F7A" w:rsidRPr="00B03F68">
        <w:rPr>
          <w:sz w:val="24"/>
          <w:lang w:val="es-419"/>
        </w:rPr>
        <w:t xml:space="preserve">se autoriza a trabajar con el </w:t>
      </w:r>
      <w:r w:rsidR="00501F7A" w:rsidRPr="00B03F68">
        <w:rPr>
          <w:b/>
          <w:sz w:val="24"/>
          <w:lang w:val="es-419"/>
        </w:rPr>
        <w:t>Granjero</w:t>
      </w:r>
      <w:r w:rsidR="00781B84" w:rsidRPr="00B03F68">
        <w:rPr>
          <w:b/>
          <w:sz w:val="24"/>
          <w:lang w:val="es-419"/>
        </w:rPr>
        <w:t xml:space="preserve"> </w:t>
      </w:r>
      <w:r w:rsidR="00501F7A" w:rsidRPr="00B03F68">
        <w:rPr>
          <w:sz w:val="24"/>
          <w:lang w:val="es-419"/>
        </w:rPr>
        <w:t>para realizar ciertas funciones relacionadas con este acuerdo</w:t>
      </w:r>
      <w:r w:rsidR="00781B84" w:rsidRPr="00B03F68">
        <w:rPr>
          <w:sz w:val="24"/>
          <w:lang w:val="es-419"/>
        </w:rPr>
        <w:t>.</w:t>
      </w:r>
      <w:r w:rsidR="0090729E">
        <w:rPr>
          <w:sz w:val="24"/>
          <w:lang w:val="es-419"/>
        </w:rPr>
        <w:t xml:space="preserve"> </w:t>
      </w:r>
      <w:r w:rsidR="0090729E" w:rsidRPr="0090729E">
        <w:rPr>
          <w:b/>
          <w:sz w:val="24"/>
          <w:lang w:val="es-419"/>
        </w:rPr>
        <w:t>Los socios agrícolas de</w:t>
      </w:r>
      <w:r w:rsidR="0090729E">
        <w:rPr>
          <w:sz w:val="24"/>
          <w:lang w:val="es-419"/>
        </w:rPr>
        <w:t xml:space="preserve"> </w:t>
      </w:r>
      <w:r w:rsidR="00501F7A" w:rsidRPr="00B03F68">
        <w:rPr>
          <w:b/>
          <w:sz w:val="24"/>
          <w:lang w:val="es-419"/>
        </w:rPr>
        <w:t>DARS-OAS</w:t>
      </w:r>
      <w:r w:rsidR="00781B84" w:rsidRPr="00B03F68">
        <w:rPr>
          <w:b/>
          <w:sz w:val="24"/>
          <w:lang w:val="es-419"/>
        </w:rPr>
        <w:t xml:space="preserve"> </w:t>
      </w:r>
      <w:r w:rsidR="00501F7A" w:rsidRPr="00B03F68">
        <w:rPr>
          <w:b/>
          <w:sz w:val="24"/>
          <w:lang w:val="es-419"/>
        </w:rPr>
        <w:t>incluyen</w:t>
      </w:r>
      <w:r w:rsidR="00781B84" w:rsidRPr="00B03F68">
        <w:rPr>
          <w:b/>
          <w:sz w:val="24"/>
          <w:lang w:val="es-419"/>
        </w:rPr>
        <w:t>:</w:t>
      </w:r>
      <w:r w:rsidR="0090729E">
        <w:rPr>
          <w:b/>
          <w:sz w:val="24"/>
          <w:lang w:val="es-419"/>
        </w:rPr>
        <w:t xml:space="preserve"> Al Departamentode Agricultura y Servicios al Consumidor </w:t>
      </w:r>
      <w:r w:rsidR="00501F7A" w:rsidRPr="00B03F68">
        <w:rPr>
          <w:b/>
          <w:spacing w:val="40"/>
          <w:sz w:val="24"/>
          <w:lang w:val="es-419"/>
        </w:rPr>
        <w:t>de</w:t>
      </w:r>
      <w:r w:rsidR="00501F7A" w:rsidRPr="00B03F68">
        <w:rPr>
          <w:b/>
          <w:sz w:val="24"/>
          <w:lang w:val="es-419"/>
        </w:rPr>
        <w:t>Virginia</w:t>
      </w:r>
      <w:r w:rsidR="00781B84" w:rsidRPr="00B03F68">
        <w:rPr>
          <w:sz w:val="24"/>
          <w:lang w:val="es-419"/>
        </w:rPr>
        <w:t xml:space="preserve">, </w:t>
      </w:r>
      <w:r w:rsidR="00501F7A" w:rsidRPr="00B03F68">
        <w:rPr>
          <w:sz w:val="24"/>
          <w:lang w:val="es-419"/>
        </w:rPr>
        <w:t xml:space="preserve">de aquí en adelante denominado como </w:t>
      </w:r>
      <w:r w:rsidR="00781B84" w:rsidRPr="00B03F68">
        <w:rPr>
          <w:b/>
          <w:sz w:val="24"/>
          <w:lang w:val="es-419"/>
        </w:rPr>
        <w:t>“VDACS</w:t>
      </w:r>
      <w:r w:rsidR="00781B84" w:rsidRPr="00B03F68">
        <w:rPr>
          <w:sz w:val="24"/>
          <w:lang w:val="es-419"/>
        </w:rPr>
        <w:t xml:space="preserve">”; </w:t>
      </w:r>
      <w:r w:rsidR="00781B84" w:rsidRPr="00B03F68">
        <w:rPr>
          <w:b/>
          <w:sz w:val="24"/>
          <w:lang w:val="es-419"/>
        </w:rPr>
        <w:t>Virginia State University</w:t>
      </w:r>
      <w:r w:rsidR="00781B84" w:rsidRPr="00B03F68">
        <w:rPr>
          <w:sz w:val="24"/>
          <w:lang w:val="es-419"/>
        </w:rPr>
        <w:t xml:space="preserve">, </w:t>
      </w:r>
      <w:r w:rsidR="00501F7A" w:rsidRPr="00B03F68">
        <w:rPr>
          <w:sz w:val="24"/>
          <w:lang w:val="es-419"/>
        </w:rPr>
        <w:t xml:space="preserve">de aquí </w:t>
      </w:r>
      <w:r w:rsidR="0090729E">
        <w:rPr>
          <w:sz w:val="24"/>
          <w:lang w:val="es-419"/>
        </w:rPr>
        <w:t>en adelante denominada</w:t>
      </w:r>
      <w:r w:rsidR="00501F7A" w:rsidRPr="00B03F68">
        <w:rPr>
          <w:sz w:val="24"/>
          <w:lang w:val="es-419"/>
        </w:rPr>
        <w:t xml:space="preserve"> como </w:t>
      </w:r>
      <w:r w:rsidR="00781B84" w:rsidRPr="00B03F68">
        <w:rPr>
          <w:b/>
          <w:sz w:val="24"/>
          <w:lang w:val="es-419"/>
        </w:rPr>
        <w:t xml:space="preserve">“VSU”, </w:t>
      </w:r>
      <w:r w:rsidR="00501F7A" w:rsidRPr="00B03F68">
        <w:rPr>
          <w:sz w:val="24"/>
          <w:lang w:val="es-419"/>
        </w:rPr>
        <w:t>y</w:t>
      </w:r>
      <w:r w:rsidR="00781B84" w:rsidRPr="00B03F68">
        <w:rPr>
          <w:sz w:val="24"/>
          <w:lang w:val="es-419"/>
        </w:rPr>
        <w:t xml:space="preserve"> </w:t>
      </w:r>
      <w:r w:rsidR="007922DE" w:rsidRPr="00B03F68">
        <w:rPr>
          <w:sz w:val="24"/>
          <w:lang w:val="es-419"/>
        </w:rPr>
        <w:t xml:space="preserve">la </w:t>
      </w:r>
      <w:r w:rsidR="00B03F68" w:rsidRPr="00B03F68">
        <w:rPr>
          <w:b/>
          <w:sz w:val="24"/>
          <w:lang w:val="es-419"/>
        </w:rPr>
        <w:t>Asociación</w:t>
      </w:r>
      <w:r w:rsidR="007922DE" w:rsidRPr="00B03F68">
        <w:rPr>
          <w:b/>
          <w:sz w:val="24"/>
          <w:lang w:val="es-419"/>
        </w:rPr>
        <w:t xml:space="preserve"> de Mercados de Granja de V</w:t>
      </w:r>
      <w:r w:rsidR="00781B84" w:rsidRPr="00B03F68">
        <w:rPr>
          <w:b/>
          <w:sz w:val="24"/>
          <w:lang w:val="es-419"/>
        </w:rPr>
        <w:t>irginia</w:t>
      </w:r>
      <w:r w:rsidR="007922DE" w:rsidRPr="00B03F68">
        <w:rPr>
          <w:b/>
          <w:sz w:val="24"/>
          <w:lang w:val="es-419"/>
        </w:rPr>
        <w:t xml:space="preserve">, </w:t>
      </w:r>
      <w:r w:rsidR="007922DE" w:rsidRPr="00B03F68">
        <w:rPr>
          <w:sz w:val="24"/>
          <w:lang w:val="es-419"/>
        </w:rPr>
        <w:t xml:space="preserve">de aquí en adelante denominada como </w:t>
      </w:r>
      <w:r w:rsidR="00781B84" w:rsidRPr="00B03F68">
        <w:rPr>
          <w:b/>
          <w:sz w:val="24"/>
          <w:lang w:val="es-419"/>
        </w:rPr>
        <w:t>“VAFMA”</w:t>
      </w:r>
      <w:r w:rsidR="00781B84" w:rsidRPr="00B03F68">
        <w:rPr>
          <w:sz w:val="24"/>
          <w:lang w:val="es-419"/>
        </w:rPr>
        <w:t>.</w:t>
      </w:r>
    </w:p>
    <w:p w14:paraId="56E739A0" w14:textId="77777777" w:rsidR="00452541" w:rsidRPr="00B03F68" w:rsidRDefault="00452541">
      <w:pPr>
        <w:pStyle w:val="BodyText"/>
        <w:rPr>
          <w:lang w:val="es-419"/>
        </w:rPr>
      </w:pPr>
    </w:p>
    <w:p w14:paraId="7F9A9F5D" w14:textId="77777777" w:rsidR="00B03F68" w:rsidRPr="00B03F68" w:rsidRDefault="007922DE" w:rsidP="00B03F68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ind w:left="720" w:hanging="540"/>
        <w:jc w:val="left"/>
        <w:rPr>
          <w:b/>
          <w:sz w:val="24"/>
          <w:lang w:val="es-419"/>
        </w:rPr>
      </w:pPr>
      <w:r w:rsidRPr="00B03F68">
        <w:rPr>
          <w:b/>
          <w:sz w:val="24"/>
          <w:lang w:val="es-419"/>
        </w:rPr>
        <w:t xml:space="preserve">Contacto de </w:t>
      </w:r>
      <w:r w:rsidR="00781B84" w:rsidRPr="00B03F68">
        <w:rPr>
          <w:b/>
          <w:sz w:val="24"/>
          <w:lang w:val="es-419"/>
        </w:rPr>
        <w:t>DARS-OAS:</w:t>
      </w:r>
      <w:r w:rsidRPr="00B03F68">
        <w:rPr>
          <w:b/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 xml:space="preserve">Coordinador del </w:t>
      </w:r>
      <w:r w:rsidR="00B03F68">
        <w:rPr>
          <w:sz w:val="24"/>
          <w:lang w:val="es-419"/>
        </w:rPr>
        <w:t>S/FMN</w:t>
      </w:r>
    </w:p>
    <w:p w14:paraId="69E0B6BB" w14:textId="77777777" w:rsidR="00B03F68" w:rsidRDefault="00B03F68" w:rsidP="00B03F68">
      <w:pPr>
        <w:pStyle w:val="BodyText"/>
        <w:ind w:firstLine="720"/>
        <w:rPr>
          <w:lang w:val="es-419"/>
        </w:rPr>
      </w:pPr>
    </w:p>
    <w:p w14:paraId="6CCF1F30" w14:textId="77777777" w:rsidR="00452541" w:rsidRPr="00B03F68" w:rsidRDefault="00B03F68" w:rsidP="00B03F68">
      <w:pPr>
        <w:pStyle w:val="BodyText"/>
        <w:ind w:firstLine="720"/>
        <w:rPr>
          <w:lang w:val="es-419"/>
        </w:rPr>
      </w:pPr>
      <w:r w:rsidRPr="00B03F68">
        <w:rPr>
          <w:lang w:val="es-419"/>
        </w:rPr>
        <w:t>Dirección</w:t>
      </w:r>
      <w:r w:rsidR="007922DE" w:rsidRPr="00B03F68">
        <w:rPr>
          <w:lang w:val="es-419"/>
        </w:rPr>
        <w:t xml:space="preserve"> Postal</w:t>
      </w:r>
      <w:r w:rsidR="00781B84" w:rsidRPr="00B03F68">
        <w:rPr>
          <w:spacing w:val="-2"/>
          <w:lang w:val="es-419"/>
        </w:rPr>
        <w:t>:</w:t>
      </w:r>
      <w:r>
        <w:rPr>
          <w:spacing w:val="-2"/>
          <w:lang w:val="es-419"/>
        </w:rPr>
        <w:tab/>
      </w:r>
      <w:r w:rsidRPr="00B03F68">
        <w:rPr>
          <w:lang w:val="es-419"/>
        </w:rPr>
        <w:t>1610</w:t>
      </w:r>
      <w:r w:rsidRPr="00B03F68">
        <w:rPr>
          <w:spacing w:val="-2"/>
          <w:lang w:val="es-419"/>
        </w:rPr>
        <w:t xml:space="preserve"> </w:t>
      </w:r>
      <w:r w:rsidRPr="00B03F68">
        <w:rPr>
          <w:lang w:val="es-419"/>
        </w:rPr>
        <w:t>Forest</w:t>
      </w:r>
      <w:r w:rsidRPr="00B03F68">
        <w:rPr>
          <w:spacing w:val="-1"/>
          <w:lang w:val="es-419"/>
        </w:rPr>
        <w:t xml:space="preserve"> </w:t>
      </w:r>
      <w:r w:rsidRPr="00B03F68">
        <w:rPr>
          <w:lang w:val="es-419"/>
        </w:rPr>
        <w:t>Avenue,</w:t>
      </w:r>
      <w:r w:rsidRPr="00B03F68">
        <w:rPr>
          <w:spacing w:val="-1"/>
          <w:lang w:val="es-419"/>
        </w:rPr>
        <w:t xml:space="preserve"> </w:t>
      </w:r>
      <w:r w:rsidRPr="00B03F68">
        <w:rPr>
          <w:lang w:val="es-419"/>
        </w:rPr>
        <w:t>Suite</w:t>
      </w:r>
      <w:r w:rsidRPr="00B03F68">
        <w:rPr>
          <w:spacing w:val="-2"/>
          <w:lang w:val="es-419"/>
        </w:rPr>
        <w:t xml:space="preserve"> </w:t>
      </w:r>
      <w:r w:rsidRPr="00B03F68">
        <w:rPr>
          <w:spacing w:val="-5"/>
          <w:lang w:val="es-419"/>
        </w:rPr>
        <w:t>100</w:t>
      </w:r>
    </w:p>
    <w:p w14:paraId="60EC6CEC" w14:textId="77777777" w:rsidR="00B03F68" w:rsidRPr="00B03F68" w:rsidRDefault="00B03F68" w:rsidP="00B03F68">
      <w:pPr>
        <w:pStyle w:val="BodyText"/>
        <w:ind w:left="447" w:firstLine="273"/>
        <w:rPr>
          <w:lang w:val="es-419"/>
        </w:rPr>
      </w:pPr>
      <w:r>
        <w:rPr>
          <w:spacing w:val="-2"/>
          <w:lang w:val="es-419"/>
        </w:rPr>
        <w:tab/>
      </w:r>
      <w:r>
        <w:rPr>
          <w:spacing w:val="-2"/>
          <w:lang w:val="es-419"/>
        </w:rPr>
        <w:tab/>
      </w:r>
      <w:r>
        <w:rPr>
          <w:spacing w:val="-2"/>
          <w:lang w:val="es-419"/>
        </w:rPr>
        <w:tab/>
      </w:r>
      <w:r w:rsidRPr="00B03F68">
        <w:rPr>
          <w:lang w:val="es-419"/>
        </w:rPr>
        <w:t>Henrico,</w:t>
      </w:r>
      <w:r w:rsidRPr="00B03F68">
        <w:rPr>
          <w:spacing w:val="-1"/>
          <w:lang w:val="es-419"/>
        </w:rPr>
        <w:t xml:space="preserve"> </w:t>
      </w:r>
      <w:r w:rsidRPr="00B03F68">
        <w:rPr>
          <w:lang w:val="es-419"/>
        </w:rPr>
        <w:t>VA</w:t>
      </w:r>
      <w:r w:rsidRPr="00B03F68">
        <w:rPr>
          <w:spacing w:val="57"/>
          <w:lang w:val="es-419"/>
        </w:rPr>
        <w:t xml:space="preserve"> </w:t>
      </w:r>
      <w:r w:rsidRPr="00B03F68">
        <w:rPr>
          <w:spacing w:val="-2"/>
          <w:lang w:val="es-419"/>
        </w:rPr>
        <w:t>23229</w:t>
      </w:r>
    </w:p>
    <w:p w14:paraId="691B7691" w14:textId="77777777" w:rsidR="00B03F68" w:rsidRDefault="00B03F68" w:rsidP="00B03F68">
      <w:pPr>
        <w:pStyle w:val="BodyText"/>
        <w:ind w:left="447" w:firstLine="273"/>
        <w:rPr>
          <w:spacing w:val="-2"/>
          <w:lang w:val="es-419"/>
        </w:rPr>
      </w:pPr>
    </w:p>
    <w:p w14:paraId="5DA09AE6" w14:textId="77777777" w:rsidR="00B03F68" w:rsidRPr="00B03F68" w:rsidRDefault="00B03F68" w:rsidP="00B03F68">
      <w:pPr>
        <w:pStyle w:val="BodyText"/>
        <w:ind w:left="447" w:firstLine="273"/>
        <w:rPr>
          <w:lang w:val="es-419"/>
        </w:rPr>
      </w:pPr>
      <w:r w:rsidRPr="00B03F68">
        <w:rPr>
          <w:spacing w:val="-2"/>
          <w:lang w:val="es-419"/>
        </w:rPr>
        <w:t>Teléfono</w:t>
      </w:r>
      <w:r w:rsidR="00781B84" w:rsidRPr="00B03F68">
        <w:rPr>
          <w:spacing w:val="-2"/>
          <w:lang w:val="es-419"/>
        </w:rPr>
        <w:t xml:space="preserve">: </w:t>
      </w:r>
      <w:r>
        <w:rPr>
          <w:spacing w:val="-2"/>
          <w:lang w:val="es-419"/>
        </w:rPr>
        <w:tab/>
      </w:r>
      <w:r>
        <w:rPr>
          <w:spacing w:val="-2"/>
          <w:lang w:val="es-419"/>
        </w:rPr>
        <w:tab/>
      </w:r>
      <w:r w:rsidRPr="00B03F68">
        <w:rPr>
          <w:lang w:val="es-419"/>
        </w:rPr>
        <w:t>1-800-552-</w:t>
      </w:r>
      <w:r w:rsidRPr="00B03F68">
        <w:rPr>
          <w:spacing w:val="-4"/>
          <w:lang w:val="es-419"/>
        </w:rPr>
        <w:t>3402</w:t>
      </w:r>
    </w:p>
    <w:p w14:paraId="75635DEA" w14:textId="77777777" w:rsidR="00B03F68" w:rsidRDefault="007922DE" w:rsidP="00B03F68">
      <w:pPr>
        <w:pStyle w:val="BodyText"/>
        <w:ind w:left="447" w:firstLine="273"/>
        <w:rPr>
          <w:spacing w:val="-2"/>
          <w:lang w:val="es-419"/>
        </w:rPr>
      </w:pPr>
      <w:r w:rsidRPr="00B03F68">
        <w:rPr>
          <w:spacing w:val="-2"/>
          <w:lang w:val="es-419"/>
        </w:rPr>
        <w:t xml:space="preserve">Correo </w:t>
      </w:r>
      <w:r w:rsidR="00B03F68" w:rsidRPr="00B03F68">
        <w:rPr>
          <w:spacing w:val="-2"/>
          <w:lang w:val="es-419"/>
        </w:rPr>
        <w:t>Electrónico</w:t>
      </w:r>
      <w:r w:rsidR="00781B84" w:rsidRPr="00B03F68">
        <w:rPr>
          <w:spacing w:val="-2"/>
          <w:lang w:val="es-419"/>
        </w:rPr>
        <w:t>:</w:t>
      </w:r>
      <w:r w:rsidR="00B03F68">
        <w:rPr>
          <w:spacing w:val="-2"/>
          <w:lang w:val="es-419"/>
        </w:rPr>
        <w:tab/>
      </w:r>
      <w:hyperlink r:id="rId8">
        <w:r w:rsidR="00B03F68" w:rsidRPr="00B03F68">
          <w:rPr>
            <w:spacing w:val="-2"/>
            <w:lang w:val="es-419"/>
          </w:rPr>
          <w:t>sfmnp@dars.virginia.gov</w:t>
        </w:r>
      </w:hyperlink>
    </w:p>
    <w:p w14:paraId="0016DD96" w14:textId="77777777" w:rsidR="00B03F68" w:rsidRDefault="00B03F68" w:rsidP="00B03F68">
      <w:pPr>
        <w:pStyle w:val="BodyText"/>
        <w:ind w:left="447" w:firstLine="273"/>
        <w:rPr>
          <w:spacing w:val="-2"/>
          <w:lang w:val="es-419"/>
        </w:rPr>
      </w:pPr>
    </w:p>
    <w:p w14:paraId="083F7579" w14:textId="77777777" w:rsidR="00452541" w:rsidRPr="00B03F68" w:rsidRDefault="00781B84">
      <w:pPr>
        <w:pStyle w:val="ListParagraph"/>
        <w:numPr>
          <w:ilvl w:val="0"/>
          <w:numId w:val="1"/>
        </w:numPr>
        <w:tabs>
          <w:tab w:val="left" w:pos="720"/>
        </w:tabs>
        <w:spacing w:before="90"/>
        <w:ind w:left="720" w:right="722" w:hanging="540"/>
        <w:jc w:val="left"/>
        <w:rPr>
          <w:b/>
          <w:sz w:val="24"/>
          <w:lang w:val="es-419"/>
        </w:rPr>
      </w:pPr>
      <w:r w:rsidRPr="00B03F68">
        <w:rPr>
          <w:b/>
          <w:sz w:val="24"/>
          <w:lang w:val="es-419"/>
        </w:rPr>
        <w:t>Period</w:t>
      </w:r>
      <w:r w:rsidR="007922DE" w:rsidRPr="00B03F68">
        <w:rPr>
          <w:b/>
          <w:sz w:val="24"/>
          <w:lang w:val="es-419"/>
        </w:rPr>
        <w:t>o</w:t>
      </w:r>
      <w:r w:rsidRPr="00B03F68">
        <w:rPr>
          <w:b/>
          <w:sz w:val="24"/>
          <w:lang w:val="es-419"/>
        </w:rPr>
        <w:t>:</w:t>
      </w:r>
      <w:r w:rsidRPr="00B03F68">
        <w:rPr>
          <w:b/>
          <w:spacing w:val="59"/>
          <w:sz w:val="24"/>
          <w:lang w:val="es-419"/>
        </w:rPr>
        <w:t xml:space="preserve"> </w:t>
      </w:r>
      <w:r w:rsidR="007922DE" w:rsidRPr="00B03F68">
        <w:rPr>
          <w:color w:val="000000"/>
          <w:sz w:val="24"/>
          <w:shd w:val="clear" w:color="auto" w:fill="FFFF00"/>
          <w:lang w:val="es-419"/>
        </w:rPr>
        <w:t xml:space="preserve">Este </w:t>
      </w:r>
      <w:r w:rsidRPr="00B03F68">
        <w:rPr>
          <w:color w:val="000000"/>
          <w:sz w:val="24"/>
          <w:shd w:val="clear" w:color="auto" w:fill="FFFF00"/>
          <w:lang w:val="es-419"/>
        </w:rPr>
        <w:t>A</w:t>
      </w:r>
      <w:r w:rsidR="007922DE" w:rsidRPr="00B03F68">
        <w:rPr>
          <w:color w:val="000000"/>
          <w:sz w:val="24"/>
          <w:shd w:val="clear" w:color="auto" w:fill="FFFF00"/>
          <w:lang w:val="es-419"/>
        </w:rPr>
        <w:t>cuerdo e</w:t>
      </w:r>
      <w:r w:rsidRPr="00B03F68">
        <w:rPr>
          <w:color w:val="000000"/>
          <w:sz w:val="24"/>
          <w:shd w:val="clear" w:color="auto" w:fill="FFFF00"/>
          <w:lang w:val="es-419"/>
        </w:rPr>
        <w:t xml:space="preserve">s </w:t>
      </w:r>
      <w:r w:rsidR="007922DE" w:rsidRPr="00B03F68">
        <w:rPr>
          <w:color w:val="000000"/>
          <w:sz w:val="24"/>
          <w:shd w:val="clear" w:color="auto" w:fill="FFFF00"/>
          <w:lang w:val="es-419"/>
        </w:rPr>
        <w:t>de j</w:t>
      </w:r>
      <w:r w:rsidRPr="00B03F68">
        <w:rPr>
          <w:color w:val="000000"/>
          <w:sz w:val="24"/>
          <w:shd w:val="clear" w:color="auto" w:fill="FFFF00"/>
          <w:lang w:val="es-419"/>
        </w:rPr>
        <w:t>un</w:t>
      </w:r>
      <w:r w:rsidR="007922DE" w:rsidRPr="00B03F68">
        <w:rPr>
          <w:color w:val="000000"/>
          <w:sz w:val="24"/>
          <w:shd w:val="clear" w:color="auto" w:fill="FFFF00"/>
          <w:lang w:val="es-419"/>
        </w:rPr>
        <w:t>io</w:t>
      </w:r>
      <w:r w:rsidRPr="00B03F68">
        <w:rPr>
          <w:color w:val="000000"/>
          <w:sz w:val="24"/>
          <w:shd w:val="clear" w:color="auto" w:fill="FFFF00"/>
          <w:lang w:val="es-419"/>
        </w:rPr>
        <w:t xml:space="preserve"> 1, 2023 </w:t>
      </w:r>
      <w:r w:rsidR="007922DE" w:rsidRPr="00B03F68">
        <w:rPr>
          <w:color w:val="000000"/>
          <w:sz w:val="24"/>
          <w:shd w:val="clear" w:color="auto" w:fill="FFFF00"/>
          <w:lang w:val="es-419"/>
        </w:rPr>
        <w:t>hasta di</w:t>
      </w:r>
      <w:r w:rsidRPr="00B03F68">
        <w:rPr>
          <w:color w:val="000000"/>
          <w:sz w:val="24"/>
          <w:shd w:val="clear" w:color="auto" w:fill="FFFF00"/>
          <w:lang w:val="es-419"/>
        </w:rPr>
        <w:t>c</w:t>
      </w:r>
      <w:r w:rsidR="007922DE" w:rsidRPr="00B03F68">
        <w:rPr>
          <w:color w:val="000000"/>
          <w:sz w:val="24"/>
          <w:shd w:val="clear" w:color="auto" w:fill="FFFF00"/>
          <w:lang w:val="es-419"/>
        </w:rPr>
        <w:t>i</w:t>
      </w:r>
      <w:r w:rsidRPr="00B03F68">
        <w:rPr>
          <w:color w:val="000000"/>
          <w:sz w:val="24"/>
          <w:shd w:val="clear" w:color="auto" w:fill="FFFF00"/>
          <w:lang w:val="es-419"/>
        </w:rPr>
        <w:t>emb</w:t>
      </w:r>
      <w:r w:rsidR="007922DE" w:rsidRPr="00B03F68">
        <w:rPr>
          <w:color w:val="000000"/>
          <w:sz w:val="24"/>
          <w:shd w:val="clear" w:color="auto" w:fill="FFFF00"/>
          <w:lang w:val="es-419"/>
        </w:rPr>
        <w:t>r</w:t>
      </w:r>
      <w:r w:rsidRPr="00B03F68">
        <w:rPr>
          <w:color w:val="000000"/>
          <w:sz w:val="24"/>
          <w:shd w:val="clear" w:color="auto" w:fill="FFFF00"/>
          <w:lang w:val="es-419"/>
        </w:rPr>
        <w:t>e 31, 2024</w:t>
      </w:r>
      <w:r w:rsidRPr="00B03F68">
        <w:rPr>
          <w:color w:val="000000"/>
          <w:sz w:val="24"/>
          <w:lang w:val="es-419"/>
        </w:rPr>
        <w:t xml:space="preserve">. </w:t>
      </w:r>
      <w:r w:rsidR="007922DE" w:rsidRPr="00B03F68">
        <w:rPr>
          <w:color w:val="000000"/>
          <w:sz w:val="24"/>
          <w:lang w:val="es-419"/>
        </w:rPr>
        <w:t xml:space="preserve">Tanto el Granjero como el </w:t>
      </w:r>
      <w:r w:rsidRPr="00B03F68">
        <w:rPr>
          <w:color w:val="000000"/>
          <w:sz w:val="24"/>
          <w:lang w:val="es-419"/>
        </w:rPr>
        <w:t>DARS-OAS</w:t>
      </w:r>
      <w:r w:rsidRPr="00B03F68">
        <w:rPr>
          <w:color w:val="000000"/>
          <w:spacing w:val="-4"/>
          <w:sz w:val="24"/>
          <w:lang w:val="es-419"/>
        </w:rPr>
        <w:t xml:space="preserve"> </w:t>
      </w:r>
      <w:r w:rsidR="00B03F68" w:rsidRPr="00B03F68">
        <w:rPr>
          <w:color w:val="000000"/>
          <w:spacing w:val="-4"/>
          <w:sz w:val="24"/>
          <w:lang w:val="es-419"/>
        </w:rPr>
        <w:t>podrán</w:t>
      </w:r>
      <w:r w:rsidR="003938E5" w:rsidRPr="00B03F68">
        <w:rPr>
          <w:color w:val="000000"/>
          <w:spacing w:val="-4"/>
          <w:sz w:val="24"/>
          <w:lang w:val="es-419"/>
        </w:rPr>
        <w:t xml:space="preserve"> </w:t>
      </w:r>
      <w:r w:rsidR="00B03F68" w:rsidRPr="00B03F68">
        <w:rPr>
          <w:color w:val="000000"/>
          <w:spacing w:val="-4"/>
          <w:sz w:val="24"/>
          <w:lang w:val="es-419"/>
        </w:rPr>
        <w:t>rescindir</w:t>
      </w:r>
      <w:r w:rsidR="003938E5" w:rsidRPr="00B03F68">
        <w:rPr>
          <w:color w:val="000000"/>
          <w:spacing w:val="-4"/>
          <w:sz w:val="24"/>
          <w:lang w:val="es-419"/>
        </w:rPr>
        <w:t xml:space="preserve"> este acuerdo </w:t>
      </w:r>
      <w:r w:rsidR="00B03F68" w:rsidRPr="00B03F68">
        <w:rPr>
          <w:color w:val="000000"/>
          <w:spacing w:val="-4"/>
          <w:sz w:val="24"/>
          <w:lang w:val="es-419"/>
        </w:rPr>
        <w:t>según</w:t>
      </w:r>
      <w:r w:rsidR="003938E5" w:rsidRPr="00B03F68">
        <w:rPr>
          <w:color w:val="000000"/>
          <w:spacing w:val="-4"/>
          <w:sz w:val="24"/>
          <w:lang w:val="es-419"/>
        </w:rPr>
        <w:t xml:space="preserve"> descrito en </w:t>
      </w:r>
      <w:r w:rsidR="00B03F68" w:rsidRPr="00B03F68">
        <w:rPr>
          <w:color w:val="000000"/>
          <w:spacing w:val="-4"/>
          <w:sz w:val="24"/>
          <w:lang w:val="es-419"/>
        </w:rPr>
        <w:t>la Sección</w:t>
      </w:r>
      <w:r w:rsidRPr="00B03F68">
        <w:rPr>
          <w:color w:val="000000"/>
          <w:spacing w:val="-4"/>
          <w:sz w:val="24"/>
          <w:lang w:val="es-419"/>
        </w:rPr>
        <w:t xml:space="preserve"> </w:t>
      </w:r>
      <w:r w:rsidRPr="00B03F68">
        <w:rPr>
          <w:color w:val="000000"/>
          <w:sz w:val="24"/>
          <w:lang w:val="es-419"/>
        </w:rPr>
        <w:t>VII</w:t>
      </w:r>
      <w:r w:rsidRPr="00B03F68">
        <w:rPr>
          <w:color w:val="000000"/>
          <w:spacing w:val="-4"/>
          <w:sz w:val="24"/>
          <w:lang w:val="es-419"/>
        </w:rPr>
        <w:t xml:space="preserve"> </w:t>
      </w:r>
      <w:r w:rsidRPr="00B03F68">
        <w:rPr>
          <w:color w:val="000000"/>
          <w:sz w:val="24"/>
          <w:lang w:val="es-419"/>
        </w:rPr>
        <w:t xml:space="preserve">(D) </w:t>
      </w:r>
      <w:r w:rsidR="003938E5" w:rsidRPr="00B03F68">
        <w:rPr>
          <w:color w:val="000000"/>
          <w:sz w:val="24"/>
          <w:lang w:val="es-419"/>
        </w:rPr>
        <w:t>abajo</w:t>
      </w:r>
      <w:r w:rsidR="0090729E">
        <w:rPr>
          <w:color w:val="000000"/>
          <w:sz w:val="24"/>
          <w:lang w:val="es-419"/>
        </w:rPr>
        <w:t>. El</w:t>
      </w:r>
      <w:r w:rsidR="003938E5" w:rsidRPr="00B03F68">
        <w:rPr>
          <w:color w:val="000000"/>
          <w:spacing w:val="40"/>
          <w:sz w:val="24"/>
          <w:lang w:val="es-419"/>
        </w:rPr>
        <w:t xml:space="preserve"> </w:t>
      </w:r>
      <w:r w:rsidRPr="00B03F68">
        <w:rPr>
          <w:color w:val="000000"/>
          <w:sz w:val="24"/>
          <w:lang w:val="es-419"/>
        </w:rPr>
        <w:t xml:space="preserve">DARS-OAS </w:t>
      </w:r>
      <w:r w:rsidR="003938E5" w:rsidRPr="00B03F68">
        <w:rPr>
          <w:color w:val="000000"/>
          <w:sz w:val="24"/>
          <w:lang w:val="es-419"/>
        </w:rPr>
        <w:t xml:space="preserve">no tiene </w:t>
      </w:r>
      <w:r w:rsidR="00B03F68" w:rsidRPr="00B03F68">
        <w:rPr>
          <w:color w:val="000000"/>
          <w:sz w:val="24"/>
          <w:lang w:val="es-419"/>
        </w:rPr>
        <w:t>obligación</w:t>
      </w:r>
      <w:r w:rsidR="003938E5" w:rsidRPr="00B03F68">
        <w:rPr>
          <w:color w:val="000000"/>
          <w:sz w:val="24"/>
          <w:lang w:val="es-419"/>
        </w:rPr>
        <w:t xml:space="preserve"> de renovar </w:t>
      </w:r>
      <w:r w:rsidR="00B03F68" w:rsidRPr="00B03F68">
        <w:rPr>
          <w:color w:val="000000"/>
          <w:sz w:val="24"/>
          <w:lang w:val="es-419"/>
        </w:rPr>
        <w:t>este</w:t>
      </w:r>
      <w:r w:rsidR="003938E5" w:rsidRPr="00B03F68">
        <w:rPr>
          <w:color w:val="000000"/>
          <w:sz w:val="24"/>
          <w:lang w:val="es-419"/>
        </w:rPr>
        <w:t xml:space="preserve"> acuerdo con el Granjero</w:t>
      </w:r>
      <w:r w:rsidRPr="00B03F68">
        <w:rPr>
          <w:color w:val="000000"/>
          <w:sz w:val="24"/>
          <w:lang w:val="es-419"/>
        </w:rPr>
        <w:t>.</w:t>
      </w:r>
    </w:p>
    <w:p w14:paraId="058A5C5B" w14:textId="77777777" w:rsidR="00452541" w:rsidRPr="00B03F68" w:rsidRDefault="00452541">
      <w:pPr>
        <w:pStyle w:val="BodyText"/>
        <w:rPr>
          <w:lang w:val="es-419"/>
        </w:rPr>
      </w:pPr>
    </w:p>
    <w:p w14:paraId="2805D570" w14:textId="77777777" w:rsidR="00452541" w:rsidRPr="00B03F68" w:rsidRDefault="003938E5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spacing w:before="1"/>
        <w:ind w:left="720" w:hanging="540"/>
        <w:jc w:val="left"/>
        <w:rPr>
          <w:b/>
          <w:sz w:val="24"/>
          <w:lang w:val="es-419"/>
        </w:rPr>
      </w:pPr>
      <w:r w:rsidRPr="00B03F68">
        <w:rPr>
          <w:sz w:val="24"/>
          <w:lang w:val="es-419"/>
        </w:rPr>
        <w:t xml:space="preserve">Al firmar este acuerdo </w:t>
      </w:r>
      <w:r w:rsidRPr="00B03F68">
        <w:rPr>
          <w:b/>
          <w:sz w:val="24"/>
          <w:lang w:val="es-419"/>
        </w:rPr>
        <w:t>el Granjero acuerda</w:t>
      </w:r>
      <w:r w:rsidRPr="00B03F68">
        <w:rPr>
          <w:sz w:val="24"/>
          <w:lang w:val="es-419"/>
        </w:rPr>
        <w:t xml:space="preserve"> </w:t>
      </w:r>
      <w:r w:rsidR="00781B84" w:rsidRPr="00B03F68">
        <w:rPr>
          <w:sz w:val="24"/>
          <w:lang w:val="es-419"/>
        </w:rPr>
        <w:t>c</w:t>
      </w:r>
      <w:r w:rsidRPr="00B03F68">
        <w:rPr>
          <w:sz w:val="24"/>
          <w:lang w:val="es-419"/>
        </w:rPr>
        <w:t>umplir a cabalidad con</w:t>
      </w:r>
      <w:r w:rsidR="00781B84" w:rsidRPr="00B03F68">
        <w:rPr>
          <w:spacing w:val="-2"/>
          <w:sz w:val="24"/>
          <w:lang w:val="es-419"/>
        </w:rPr>
        <w:t>:</w:t>
      </w:r>
    </w:p>
    <w:p w14:paraId="02D9EAD3" w14:textId="77777777" w:rsidR="00452541" w:rsidRPr="00B03F68" w:rsidRDefault="00B03F68">
      <w:pPr>
        <w:pStyle w:val="ListParagraph"/>
        <w:numPr>
          <w:ilvl w:val="1"/>
          <w:numId w:val="1"/>
        </w:numPr>
        <w:tabs>
          <w:tab w:val="left" w:pos="1260"/>
        </w:tabs>
        <w:rPr>
          <w:sz w:val="24"/>
          <w:lang w:val="es-419"/>
        </w:rPr>
      </w:pPr>
      <w:r w:rsidRPr="00B03F68">
        <w:rPr>
          <w:sz w:val="24"/>
          <w:lang w:val="es-419"/>
        </w:rPr>
        <w:t>Todas las provisiones contenidas</w:t>
      </w:r>
      <w:r w:rsidR="003938E5" w:rsidRPr="00B03F68">
        <w:rPr>
          <w:sz w:val="24"/>
          <w:lang w:val="es-419"/>
        </w:rPr>
        <w:t xml:space="preserve"> en este </w:t>
      </w:r>
      <w:r w:rsidRPr="00B03F68">
        <w:rPr>
          <w:sz w:val="24"/>
          <w:lang w:val="es-419"/>
        </w:rPr>
        <w:t>documento</w:t>
      </w:r>
      <w:r w:rsidR="003938E5" w:rsidRPr="00B03F68">
        <w:rPr>
          <w:sz w:val="24"/>
          <w:lang w:val="es-419"/>
        </w:rPr>
        <w:t xml:space="preserve"> y con las enmiendas que se la hagan en el futuro</w:t>
      </w:r>
      <w:r w:rsidR="00781B84" w:rsidRPr="00B03F68">
        <w:rPr>
          <w:spacing w:val="-5"/>
          <w:sz w:val="24"/>
          <w:lang w:val="es-419"/>
        </w:rPr>
        <w:t>;</w:t>
      </w:r>
    </w:p>
    <w:p w14:paraId="7D124656" w14:textId="77777777" w:rsidR="00452541" w:rsidRPr="00B03F68" w:rsidRDefault="003938E5">
      <w:pPr>
        <w:pStyle w:val="ListParagraph"/>
        <w:numPr>
          <w:ilvl w:val="1"/>
          <w:numId w:val="1"/>
        </w:numPr>
        <w:tabs>
          <w:tab w:val="left" w:pos="1260"/>
        </w:tabs>
        <w:ind w:right="474"/>
        <w:rPr>
          <w:sz w:val="24"/>
          <w:lang w:val="es-419"/>
        </w:rPr>
      </w:pPr>
      <w:r w:rsidRPr="00B03F68">
        <w:rPr>
          <w:sz w:val="24"/>
          <w:lang w:val="es-419"/>
        </w:rPr>
        <w:t>El Manual de Mercado Fresco de Granja (</w:t>
      </w:r>
      <w:r w:rsidR="00781B84" w:rsidRPr="00B03F68">
        <w:rPr>
          <w:sz w:val="24"/>
          <w:lang w:val="es-419"/>
        </w:rPr>
        <w:t>The</w:t>
      </w:r>
      <w:r w:rsidR="00781B84" w:rsidRPr="00B03F68">
        <w:rPr>
          <w:spacing w:val="-5"/>
          <w:sz w:val="24"/>
          <w:lang w:val="es-419"/>
        </w:rPr>
        <w:t xml:space="preserve"> </w:t>
      </w:r>
      <w:r w:rsidR="00781B84" w:rsidRPr="00B03F68">
        <w:rPr>
          <w:rFonts w:ascii="TimesNewRomanPS-BoldItalicMT" w:hAnsi="TimesNewRomanPS-BoldItalicMT"/>
          <w:b/>
          <w:i/>
          <w:sz w:val="24"/>
          <w:lang w:val="es-419"/>
        </w:rPr>
        <w:t>Farm</w:t>
      </w:r>
      <w:r w:rsidR="00781B84" w:rsidRPr="00B03F68">
        <w:rPr>
          <w:rFonts w:ascii="TimesNewRomanPS-BoldItalicMT" w:hAnsi="TimesNewRomanPS-BoldItalicMT"/>
          <w:b/>
          <w:i/>
          <w:spacing w:val="-4"/>
          <w:sz w:val="24"/>
          <w:lang w:val="es-419"/>
        </w:rPr>
        <w:t xml:space="preserve"> </w:t>
      </w:r>
      <w:r w:rsidR="00781B84" w:rsidRPr="00B03F68">
        <w:rPr>
          <w:rFonts w:ascii="TimesNewRomanPS-BoldItalicMT" w:hAnsi="TimesNewRomanPS-BoldItalicMT"/>
          <w:b/>
          <w:i/>
          <w:sz w:val="24"/>
          <w:lang w:val="es-419"/>
        </w:rPr>
        <w:t>Market</w:t>
      </w:r>
      <w:r w:rsidR="00781B84" w:rsidRPr="00B03F68">
        <w:rPr>
          <w:rFonts w:ascii="TimesNewRomanPS-BoldItalicMT" w:hAnsi="TimesNewRomanPS-BoldItalicMT"/>
          <w:b/>
          <w:i/>
          <w:spacing w:val="-4"/>
          <w:sz w:val="24"/>
          <w:lang w:val="es-419"/>
        </w:rPr>
        <w:t xml:space="preserve"> </w:t>
      </w:r>
      <w:r w:rsidR="00781B84" w:rsidRPr="00B03F68">
        <w:rPr>
          <w:rFonts w:ascii="TimesNewRomanPS-BoldItalicMT" w:hAnsi="TimesNewRomanPS-BoldItalicMT"/>
          <w:b/>
          <w:i/>
          <w:sz w:val="24"/>
          <w:lang w:val="es-419"/>
        </w:rPr>
        <w:t>Fresh</w:t>
      </w:r>
      <w:r w:rsidR="00781B84" w:rsidRPr="00B03F68">
        <w:rPr>
          <w:rFonts w:ascii="TimesNewRomanPS-BoldItalicMT" w:hAnsi="TimesNewRomanPS-BoldItalicMT"/>
          <w:b/>
          <w:i/>
          <w:spacing w:val="-6"/>
          <w:sz w:val="24"/>
          <w:lang w:val="es-419"/>
        </w:rPr>
        <w:t xml:space="preserve"> </w:t>
      </w:r>
      <w:r w:rsidR="00781B84" w:rsidRPr="00B03F68">
        <w:rPr>
          <w:sz w:val="24"/>
          <w:lang w:val="es-419"/>
        </w:rPr>
        <w:t>Handbook</w:t>
      </w:r>
      <w:r w:rsidRPr="00B03F68">
        <w:rPr>
          <w:sz w:val="24"/>
          <w:lang w:val="es-419"/>
        </w:rPr>
        <w:t>)</w:t>
      </w:r>
      <w:r w:rsidR="00781B84" w:rsidRPr="00B03F68">
        <w:rPr>
          <w:spacing w:val="-4"/>
          <w:sz w:val="24"/>
          <w:lang w:val="es-419"/>
        </w:rPr>
        <w:t xml:space="preserve"> </w:t>
      </w:r>
      <w:r w:rsidRPr="00B03F68">
        <w:rPr>
          <w:spacing w:val="-4"/>
          <w:sz w:val="24"/>
          <w:lang w:val="es-419"/>
        </w:rPr>
        <w:t xml:space="preserve">y </w:t>
      </w:r>
      <w:r w:rsidR="00B03F68" w:rsidRPr="00B03F68">
        <w:rPr>
          <w:spacing w:val="-4"/>
          <w:sz w:val="24"/>
          <w:lang w:val="es-419"/>
        </w:rPr>
        <w:t>todas las enmiendas</w:t>
      </w:r>
      <w:r w:rsidRPr="00B03F68">
        <w:rPr>
          <w:spacing w:val="-4"/>
          <w:sz w:val="24"/>
          <w:lang w:val="es-419"/>
        </w:rPr>
        <w:t xml:space="preserve"> que se desarrollen en</w:t>
      </w:r>
      <w:r w:rsidR="00781B84" w:rsidRPr="00B03F68">
        <w:rPr>
          <w:spacing w:val="-4"/>
          <w:sz w:val="24"/>
          <w:lang w:val="es-419"/>
        </w:rPr>
        <w:t xml:space="preserve"> </w:t>
      </w:r>
      <w:r w:rsidR="00B03F68" w:rsidRPr="00B03F68">
        <w:rPr>
          <w:sz w:val="24"/>
          <w:lang w:val="es-419"/>
        </w:rPr>
        <w:t>cooperación</w:t>
      </w:r>
      <w:r w:rsidR="00781B84" w:rsidRPr="00B03F68">
        <w:rPr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 xml:space="preserve">con los </w:t>
      </w:r>
      <w:r w:rsidRPr="00B03F68">
        <w:rPr>
          <w:b/>
          <w:sz w:val="24"/>
          <w:lang w:val="es-419"/>
        </w:rPr>
        <w:t xml:space="preserve">Socios </w:t>
      </w:r>
      <w:r w:rsidR="00B03F68" w:rsidRPr="00B03F68">
        <w:rPr>
          <w:b/>
          <w:sz w:val="24"/>
          <w:lang w:val="es-419"/>
        </w:rPr>
        <w:t>Agrícolas</w:t>
      </w:r>
      <w:r w:rsidRPr="00B03F68">
        <w:rPr>
          <w:sz w:val="24"/>
          <w:lang w:val="es-419"/>
        </w:rPr>
        <w:t xml:space="preserve"> de </w:t>
      </w:r>
      <w:r w:rsidR="0090729E">
        <w:rPr>
          <w:b/>
          <w:sz w:val="24"/>
          <w:lang w:val="es-419"/>
        </w:rPr>
        <w:t>DARS</w:t>
      </w:r>
      <w:r w:rsidR="00781B84" w:rsidRPr="00B03F68">
        <w:rPr>
          <w:b/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>y por</w:t>
      </w:r>
      <w:r w:rsidR="00781B84" w:rsidRPr="00B03F68">
        <w:rPr>
          <w:sz w:val="24"/>
          <w:lang w:val="es-419"/>
        </w:rPr>
        <w:t xml:space="preserve"> </w:t>
      </w:r>
      <w:r w:rsidR="00781B84" w:rsidRPr="00B03F68">
        <w:rPr>
          <w:b/>
          <w:sz w:val="24"/>
          <w:lang w:val="es-419"/>
        </w:rPr>
        <w:t>DARS-OAS</w:t>
      </w:r>
      <w:r w:rsidR="00781B84" w:rsidRPr="00B03F68">
        <w:rPr>
          <w:sz w:val="24"/>
          <w:lang w:val="es-419"/>
        </w:rPr>
        <w:t>;</w:t>
      </w:r>
    </w:p>
    <w:p w14:paraId="41215F75" w14:textId="77777777" w:rsidR="00452541" w:rsidRPr="00B03F68" w:rsidRDefault="00781B84">
      <w:pPr>
        <w:pStyle w:val="ListParagraph"/>
        <w:numPr>
          <w:ilvl w:val="1"/>
          <w:numId w:val="1"/>
        </w:numPr>
        <w:tabs>
          <w:tab w:val="left" w:pos="1260"/>
        </w:tabs>
        <w:rPr>
          <w:sz w:val="24"/>
          <w:lang w:val="es-419"/>
        </w:rPr>
      </w:pPr>
      <w:r w:rsidRPr="00B03F68">
        <w:rPr>
          <w:sz w:val="24"/>
          <w:lang w:val="es-419"/>
        </w:rPr>
        <w:t>7</w:t>
      </w:r>
      <w:r w:rsidRPr="00B03F68">
        <w:rPr>
          <w:spacing w:val="-4"/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>CFR</w:t>
      </w:r>
      <w:r w:rsidRPr="00B03F68">
        <w:rPr>
          <w:spacing w:val="-1"/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>248</w:t>
      </w:r>
      <w:r w:rsidRPr="00B03F68">
        <w:rPr>
          <w:spacing w:val="-2"/>
          <w:sz w:val="24"/>
          <w:lang w:val="es-419"/>
        </w:rPr>
        <w:t xml:space="preserve"> </w:t>
      </w:r>
      <w:r w:rsidR="0061517D" w:rsidRPr="00B03F68">
        <w:rPr>
          <w:sz w:val="24"/>
          <w:lang w:val="es-419"/>
        </w:rPr>
        <w:t>y</w:t>
      </w:r>
      <w:r w:rsidRPr="00B03F68">
        <w:rPr>
          <w:spacing w:val="-1"/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>249</w:t>
      </w:r>
      <w:r w:rsidRPr="00B03F68">
        <w:rPr>
          <w:spacing w:val="-1"/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>(</w:t>
      </w:r>
      <w:r w:rsidR="0061517D" w:rsidRPr="00B03F68">
        <w:rPr>
          <w:sz w:val="24"/>
          <w:lang w:val="es-419"/>
        </w:rPr>
        <w:t xml:space="preserve">Regulaciones Federales del </w:t>
      </w:r>
      <w:r w:rsidRPr="00B03F68">
        <w:rPr>
          <w:sz w:val="24"/>
          <w:lang w:val="es-419"/>
        </w:rPr>
        <w:t>FMNP</w:t>
      </w:r>
      <w:r w:rsidRPr="00B03F68">
        <w:rPr>
          <w:spacing w:val="-2"/>
          <w:sz w:val="24"/>
          <w:lang w:val="es-419"/>
        </w:rPr>
        <w:t xml:space="preserve"> </w:t>
      </w:r>
      <w:r w:rsidR="0061517D" w:rsidRPr="00B03F68">
        <w:rPr>
          <w:spacing w:val="-2"/>
          <w:sz w:val="24"/>
          <w:lang w:val="es-419"/>
        </w:rPr>
        <w:t>y</w:t>
      </w:r>
      <w:r w:rsidRPr="00B03F68">
        <w:rPr>
          <w:spacing w:val="-1"/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>SFMNP);</w:t>
      </w:r>
      <w:r w:rsidRPr="00B03F68">
        <w:rPr>
          <w:spacing w:val="-1"/>
          <w:sz w:val="24"/>
          <w:lang w:val="es-419"/>
        </w:rPr>
        <w:t xml:space="preserve"> </w:t>
      </w:r>
      <w:r w:rsidR="0061517D" w:rsidRPr="00B03F68">
        <w:rPr>
          <w:spacing w:val="-5"/>
          <w:sz w:val="24"/>
          <w:lang w:val="es-419"/>
        </w:rPr>
        <w:t>y</w:t>
      </w:r>
    </w:p>
    <w:p w14:paraId="3857F2FB" w14:textId="77777777" w:rsidR="00452541" w:rsidRPr="00B03F68" w:rsidRDefault="0061517D">
      <w:pPr>
        <w:pStyle w:val="ListParagraph"/>
        <w:numPr>
          <w:ilvl w:val="1"/>
          <w:numId w:val="1"/>
        </w:numPr>
        <w:tabs>
          <w:tab w:val="left" w:pos="1260"/>
        </w:tabs>
        <w:rPr>
          <w:sz w:val="24"/>
          <w:lang w:val="es-419"/>
        </w:rPr>
      </w:pPr>
      <w:r w:rsidRPr="00B03F68">
        <w:rPr>
          <w:sz w:val="24"/>
          <w:lang w:val="es-419"/>
        </w:rPr>
        <w:t xml:space="preserve">Todas las leyes, </w:t>
      </w:r>
      <w:r w:rsidR="00B03F68" w:rsidRPr="00B03F68">
        <w:rPr>
          <w:sz w:val="24"/>
          <w:lang w:val="es-419"/>
        </w:rPr>
        <w:t>políticas</w:t>
      </w:r>
      <w:r w:rsidRPr="00B03F68">
        <w:rPr>
          <w:sz w:val="24"/>
          <w:lang w:val="es-419"/>
        </w:rPr>
        <w:t xml:space="preserve"> y procedimientos federales, estatales y locales.</w:t>
      </w:r>
    </w:p>
    <w:p w14:paraId="21115B1B" w14:textId="77777777" w:rsidR="00452541" w:rsidRPr="00B03F68" w:rsidRDefault="00452541">
      <w:pPr>
        <w:pStyle w:val="BodyText"/>
        <w:rPr>
          <w:lang w:val="es-419"/>
        </w:rPr>
      </w:pPr>
    </w:p>
    <w:p w14:paraId="31E0DF12" w14:textId="77777777" w:rsidR="00452541" w:rsidRPr="00B03F68" w:rsidRDefault="0061517D">
      <w:pPr>
        <w:ind w:left="180"/>
        <w:rPr>
          <w:b/>
          <w:sz w:val="24"/>
          <w:lang w:val="es-419"/>
        </w:rPr>
      </w:pPr>
      <w:r w:rsidRPr="00B03F68">
        <w:rPr>
          <w:b/>
          <w:sz w:val="24"/>
          <w:lang w:val="es-419"/>
        </w:rPr>
        <w:lastRenderedPageBreak/>
        <w:t xml:space="preserve">Por lo </w:t>
      </w:r>
      <w:r w:rsidR="00B03F68" w:rsidRPr="00B03F68">
        <w:rPr>
          <w:b/>
          <w:sz w:val="24"/>
          <w:lang w:val="es-419"/>
        </w:rPr>
        <w:t>tanto,</w:t>
      </w:r>
      <w:r w:rsidRPr="00B03F68">
        <w:rPr>
          <w:b/>
          <w:sz w:val="24"/>
          <w:lang w:val="es-419"/>
        </w:rPr>
        <w:t xml:space="preserve"> se acuerda mutuamente que</w:t>
      </w:r>
      <w:r w:rsidR="00781B84" w:rsidRPr="00B03F68">
        <w:rPr>
          <w:b/>
          <w:spacing w:val="-4"/>
          <w:sz w:val="24"/>
          <w:lang w:val="es-419"/>
        </w:rPr>
        <w:t>:</w:t>
      </w:r>
    </w:p>
    <w:p w14:paraId="1ADA7B3A" w14:textId="77777777" w:rsidR="00452541" w:rsidRPr="00B03F68" w:rsidRDefault="00452541">
      <w:pPr>
        <w:pStyle w:val="BodyText"/>
        <w:rPr>
          <w:b/>
          <w:lang w:val="es-419"/>
        </w:rPr>
      </w:pPr>
    </w:p>
    <w:p w14:paraId="4AB610B3" w14:textId="77777777" w:rsidR="00452541" w:rsidRPr="00B03F68" w:rsidRDefault="0061517D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ind w:left="720" w:hanging="540"/>
        <w:jc w:val="left"/>
        <w:rPr>
          <w:b/>
          <w:sz w:val="24"/>
          <w:lang w:val="es-419"/>
        </w:rPr>
      </w:pPr>
      <w:r w:rsidRPr="00B03F68">
        <w:rPr>
          <w:b/>
          <w:sz w:val="24"/>
          <w:lang w:val="es-419"/>
        </w:rPr>
        <w:t>Estado de Trabajo</w:t>
      </w:r>
    </w:p>
    <w:p w14:paraId="45AB7872" w14:textId="77777777" w:rsidR="00452541" w:rsidRPr="00B03F68" w:rsidRDefault="0061517D">
      <w:pPr>
        <w:pStyle w:val="ListParagraph"/>
        <w:numPr>
          <w:ilvl w:val="1"/>
          <w:numId w:val="1"/>
        </w:numPr>
        <w:tabs>
          <w:tab w:val="left" w:pos="1260"/>
        </w:tabs>
        <w:rPr>
          <w:b/>
          <w:sz w:val="24"/>
          <w:lang w:val="es-419"/>
        </w:rPr>
      </w:pPr>
      <w:r w:rsidRPr="00B03F68">
        <w:rPr>
          <w:b/>
          <w:sz w:val="24"/>
          <w:lang w:val="es-419"/>
        </w:rPr>
        <w:t xml:space="preserve">El Granjero </w:t>
      </w:r>
      <w:r w:rsidR="00B03F68" w:rsidRPr="00B03F68">
        <w:rPr>
          <w:b/>
          <w:sz w:val="24"/>
          <w:lang w:val="es-419"/>
        </w:rPr>
        <w:t>deberá</w:t>
      </w:r>
      <w:r w:rsidR="00781B84" w:rsidRPr="00B03F68">
        <w:rPr>
          <w:b/>
          <w:spacing w:val="-2"/>
          <w:sz w:val="24"/>
          <w:lang w:val="es-419"/>
        </w:rPr>
        <w:t>:</w:t>
      </w:r>
    </w:p>
    <w:p w14:paraId="5E3889F3" w14:textId="77777777" w:rsidR="00452541" w:rsidRPr="00B03F68" w:rsidRDefault="0061517D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ind w:right="602"/>
        <w:rPr>
          <w:sz w:val="24"/>
          <w:lang w:val="es-419"/>
        </w:rPr>
      </w:pPr>
      <w:r w:rsidRPr="00B03F68">
        <w:rPr>
          <w:sz w:val="24"/>
          <w:lang w:val="es-419"/>
        </w:rPr>
        <w:t xml:space="preserve">Presentar el rotulo autorizado del Programa </w:t>
      </w:r>
      <w:r w:rsidRPr="00B03F68">
        <w:rPr>
          <w:rFonts w:ascii="TimesNewRomanPS-BoldItalicMT"/>
          <w:b/>
          <w:i/>
          <w:sz w:val="24"/>
          <w:lang w:val="es-419"/>
        </w:rPr>
        <w:t>Mercado Fresco de Granja</w:t>
      </w:r>
      <w:r w:rsidR="00781B84" w:rsidRPr="00B03F68">
        <w:rPr>
          <w:spacing w:val="-4"/>
          <w:sz w:val="24"/>
          <w:lang w:val="es-419"/>
        </w:rPr>
        <w:t xml:space="preserve"> </w:t>
      </w:r>
      <w:r w:rsidRPr="00B03F68">
        <w:rPr>
          <w:spacing w:val="-4"/>
          <w:sz w:val="24"/>
          <w:lang w:val="es-419"/>
        </w:rPr>
        <w:t xml:space="preserve">y </w:t>
      </w:r>
      <w:r w:rsidR="00781B84" w:rsidRPr="00B03F68">
        <w:rPr>
          <w:sz w:val="24"/>
          <w:lang w:val="es-419"/>
        </w:rPr>
        <w:t>report</w:t>
      </w:r>
      <w:r w:rsidRPr="00B03F68">
        <w:rPr>
          <w:sz w:val="24"/>
          <w:lang w:val="es-419"/>
        </w:rPr>
        <w:t>ar</w:t>
      </w:r>
      <w:r w:rsidR="00781B84" w:rsidRPr="00B03F68">
        <w:rPr>
          <w:spacing w:val="-4"/>
          <w:sz w:val="24"/>
          <w:lang w:val="es-419"/>
        </w:rPr>
        <w:t xml:space="preserve"> </w:t>
      </w:r>
      <w:r w:rsidRPr="00B03F68">
        <w:rPr>
          <w:spacing w:val="-4"/>
          <w:sz w:val="24"/>
          <w:lang w:val="es-419"/>
        </w:rPr>
        <w:t xml:space="preserve">la </w:t>
      </w:r>
      <w:r w:rsidR="00B03F68" w:rsidRPr="00B03F68">
        <w:rPr>
          <w:spacing w:val="-4"/>
          <w:sz w:val="24"/>
          <w:lang w:val="es-419"/>
        </w:rPr>
        <w:t>pérdida</w:t>
      </w:r>
      <w:r w:rsidRPr="00B03F68">
        <w:rPr>
          <w:spacing w:val="-4"/>
          <w:sz w:val="24"/>
          <w:lang w:val="es-419"/>
        </w:rPr>
        <w:t xml:space="preserve"> o daños a </w:t>
      </w:r>
      <w:r w:rsidR="00B03F68" w:rsidRPr="00B03F68">
        <w:rPr>
          <w:spacing w:val="-4"/>
          <w:sz w:val="24"/>
          <w:lang w:val="es-419"/>
        </w:rPr>
        <w:t>rótulos</w:t>
      </w:r>
      <w:r w:rsidRPr="00B03F68">
        <w:rPr>
          <w:spacing w:val="-4"/>
          <w:sz w:val="24"/>
          <w:lang w:val="es-419"/>
        </w:rPr>
        <w:t xml:space="preserve"> a la oficina de </w:t>
      </w:r>
      <w:r w:rsidRPr="00B03F68">
        <w:rPr>
          <w:sz w:val="24"/>
          <w:lang w:val="es-419"/>
        </w:rPr>
        <w:t>DARS-OAS in</w:t>
      </w:r>
      <w:r w:rsidR="00781B84" w:rsidRPr="00B03F68">
        <w:rPr>
          <w:sz w:val="24"/>
          <w:lang w:val="es-419"/>
        </w:rPr>
        <w:t>mediat</w:t>
      </w:r>
      <w:r w:rsidRPr="00B03F68">
        <w:rPr>
          <w:sz w:val="24"/>
          <w:lang w:val="es-419"/>
        </w:rPr>
        <w:t>amente para su reemplazo</w:t>
      </w:r>
      <w:r w:rsidR="00781B84" w:rsidRPr="00B03F68">
        <w:rPr>
          <w:sz w:val="24"/>
          <w:lang w:val="es-419"/>
        </w:rPr>
        <w:t>;</w:t>
      </w:r>
    </w:p>
    <w:p w14:paraId="3A1115A1" w14:textId="77777777" w:rsidR="00452541" w:rsidRPr="00B03F68" w:rsidRDefault="00781B84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ind w:right="473"/>
        <w:rPr>
          <w:sz w:val="24"/>
          <w:lang w:val="es-419"/>
        </w:rPr>
      </w:pPr>
      <w:r w:rsidRPr="00B03F68">
        <w:rPr>
          <w:sz w:val="24"/>
          <w:lang w:val="es-419"/>
        </w:rPr>
        <w:t>Pro</w:t>
      </w:r>
      <w:r w:rsidR="00D13733" w:rsidRPr="00B03F68">
        <w:rPr>
          <w:sz w:val="24"/>
          <w:lang w:val="es-419"/>
        </w:rPr>
        <w:t xml:space="preserve">porcionar informacion relacionada con el </w:t>
      </w:r>
      <w:r w:rsidRPr="00B03F68">
        <w:rPr>
          <w:sz w:val="24"/>
          <w:lang w:val="es-419"/>
        </w:rPr>
        <w:t>program</w:t>
      </w:r>
      <w:r w:rsidR="00D13733" w:rsidRPr="00B03F68">
        <w:rPr>
          <w:sz w:val="24"/>
          <w:lang w:val="es-419"/>
        </w:rPr>
        <w:t>a</w:t>
      </w:r>
      <w:r w:rsidRPr="00B03F68">
        <w:rPr>
          <w:spacing w:val="-5"/>
          <w:sz w:val="24"/>
          <w:lang w:val="es-419"/>
        </w:rPr>
        <w:t xml:space="preserve"> </w:t>
      </w:r>
      <w:r w:rsidR="00D13733" w:rsidRPr="00B03F68">
        <w:rPr>
          <w:spacing w:val="-5"/>
          <w:sz w:val="24"/>
          <w:lang w:val="es-419"/>
        </w:rPr>
        <w:t>a</w:t>
      </w:r>
      <w:r w:rsidRPr="00B03F68">
        <w:rPr>
          <w:spacing w:val="-5"/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>DARS-OAS;</w:t>
      </w:r>
      <w:r w:rsidRPr="00B03F68">
        <w:rPr>
          <w:spacing w:val="-5"/>
          <w:sz w:val="24"/>
          <w:lang w:val="es-419"/>
        </w:rPr>
        <w:t xml:space="preserve"> </w:t>
      </w:r>
      <w:r w:rsidR="00D13733" w:rsidRPr="00B03F68">
        <w:rPr>
          <w:spacing w:val="-5"/>
          <w:sz w:val="24"/>
          <w:lang w:val="es-419"/>
        </w:rPr>
        <w:t>como sea requerida para</w:t>
      </w:r>
      <w:r w:rsidR="0090729E">
        <w:rPr>
          <w:spacing w:val="-5"/>
          <w:sz w:val="24"/>
          <w:lang w:val="es-419"/>
        </w:rPr>
        <w:t xml:space="preserve"> la elaboración de</w:t>
      </w:r>
      <w:r w:rsidR="00D13733" w:rsidRPr="00B03F68">
        <w:rPr>
          <w:spacing w:val="-5"/>
          <w:sz w:val="24"/>
          <w:lang w:val="es-419"/>
        </w:rPr>
        <w:t xml:space="preserve"> informes </w:t>
      </w:r>
      <w:r w:rsidR="00B03F68" w:rsidRPr="00B03F68">
        <w:rPr>
          <w:spacing w:val="-5"/>
          <w:sz w:val="24"/>
          <w:lang w:val="es-419"/>
        </w:rPr>
        <w:t>periódicos</w:t>
      </w:r>
      <w:r w:rsidR="00D13733" w:rsidRPr="00B03F68">
        <w:rPr>
          <w:spacing w:val="-5"/>
          <w:sz w:val="24"/>
          <w:lang w:val="es-419"/>
        </w:rPr>
        <w:t xml:space="preserve"> al Departamento de Agricultura de EEUU</w:t>
      </w:r>
      <w:r w:rsidRPr="00B03F68">
        <w:rPr>
          <w:sz w:val="24"/>
          <w:lang w:val="es-419"/>
        </w:rPr>
        <w:t xml:space="preserve"> (USDA);</w:t>
      </w:r>
    </w:p>
    <w:p w14:paraId="3C779FF9" w14:textId="77777777" w:rsidR="00452541" w:rsidRPr="00B03F68" w:rsidRDefault="00781B84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rPr>
          <w:sz w:val="24"/>
          <w:lang w:val="es-419"/>
        </w:rPr>
      </w:pPr>
      <w:r w:rsidRPr="00B03F68">
        <w:rPr>
          <w:sz w:val="24"/>
          <w:lang w:val="es-419"/>
        </w:rPr>
        <w:t>As</w:t>
      </w:r>
      <w:r w:rsidR="00D13733" w:rsidRPr="00B03F68">
        <w:rPr>
          <w:sz w:val="24"/>
          <w:lang w:val="es-419"/>
        </w:rPr>
        <w:t xml:space="preserve">egurar que los cheques de </w:t>
      </w:r>
      <w:r w:rsidRPr="00B03F68">
        <w:rPr>
          <w:sz w:val="24"/>
          <w:lang w:val="es-419"/>
        </w:rPr>
        <w:t>S/FMNP</w:t>
      </w:r>
      <w:r w:rsidRPr="00B03F68">
        <w:rPr>
          <w:spacing w:val="-1"/>
          <w:sz w:val="24"/>
          <w:lang w:val="es-419"/>
        </w:rPr>
        <w:t xml:space="preserve"> </w:t>
      </w:r>
      <w:r w:rsidR="00D13733" w:rsidRPr="00B03F68">
        <w:rPr>
          <w:spacing w:val="-1"/>
          <w:sz w:val="24"/>
          <w:lang w:val="es-419"/>
        </w:rPr>
        <w:t xml:space="preserve">sean cobrados </w:t>
      </w:r>
      <w:r w:rsidR="00B03F68" w:rsidRPr="00B03F68">
        <w:rPr>
          <w:spacing w:val="-1"/>
          <w:sz w:val="24"/>
          <w:lang w:val="es-419"/>
        </w:rPr>
        <w:t>únicamente</w:t>
      </w:r>
      <w:r w:rsidR="00D13733" w:rsidRPr="00B03F68">
        <w:rPr>
          <w:spacing w:val="-1"/>
          <w:sz w:val="24"/>
          <w:lang w:val="es-419"/>
        </w:rPr>
        <w:t xml:space="preserve"> por alimentos elegibles, netamente cultivados por el Granjero</w:t>
      </w:r>
      <w:r w:rsidRPr="00B03F68">
        <w:rPr>
          <w:spacing w:val="-2"/>
          <w:sz w:val="24"/>
          <w:lang w:val="es-419"/>
        </w:rPr>
        <w:t>;</w:t>
      </w:r>
    </w:p>
    <w:p w14:paraId="5440EF2B" w14:textId="77777777" w:rsidR="00B03F68" w:rsidRPr="00B03F68" w:rsidRDefault="00781B84" w:rsidP="00B03F68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ind w:right="228"/>
        <w:rPr>
          <w:sz w:val="24"/>
          <w:lang w:val="es-419"/>
        </w:rPr>
      </w:pPr>
      <w:r w:rsidRPr="00B03F68">
        <w:rPr>
          <w:sz w:val="24"/>
          <w:lang w:val="es-419"/>
        </w:rPr>
        <w:t>Pro</w:t>
      </w:r>
      <w:r w:rsidR="00D13733" w:rsidRPr="00B03F68">
        <w:rPr>
          <w:sz w:val="24"/>
          <w:lang w:val="es-419"/>
        </w:rPr>
        <w:t>porcionar alimentos</w:t>
      </w:r>
      <w:r w:rsidRPr="00B03F68">
        <w:rPr>
          <w:spacing w:val="-4"/>
          <w:sz w:val="24"/>
          <w:lang w:val="es-419"/>
        </w:rPr>
        <w:t xml:space="preserve"> </w:t>
      </w:r>
      <w:r w:rsidR="00B03F68" w:rsidRPr="00B03F68">
        <w:rPr>
          <w:sz w:val="24"/>
          <w:lang w:val="es-419"/>
        </w:rPr>
        <w:t>elegibles</w:t>
      </w:r>
      <w:r w:rsidRPr="00B03F68">
        <w:rPr>
          <w:spacing w:val="-4"/>
          <w:sz w:val="24"/>
          <w:lang w:val="es-419"/>
        </w:rPr>
        <w:t xml:space="preserve"> </w:t>
      </w:r>
      <w:r w:rsidR="00D13733" w:rsidRPr="00B03F68">
        <w:rPr>
          <w:spacing w:val="-4"/>
          <w:sz w:val="24"/>
          <w:lang w:val="es-419"/>
        </w:rPr>
        <w:t>a los precios corrientes o menores que los precios de venta a otros clientes</w:t>
      </w:r>
      <w:r w:rsidRPr="00B03F68">
        <w:rPr>
          <w:spacing w:val="-2"/>
          <w:sz w:val="24"/>
          <w:lang w:val="es-419"/>
        </w:rPr>
        <w:t>;</w:t>
      </w:r>
      <w:r w:rsidR="00B03F68">
        <w:rPr>
          <w:spacing w:val="-2"/>
          <w:sz w:val="24"/>
          <w:lang w:val="es-419"/>
        </w:rPr>
        <w:t xml:space="preserve"> </w:t>
      </w:r>
    </w:p>
    <w:p w14:paraId="5A242B0C" w14:textId="77777777" w:rsidR="00452541" w:rsidRPr="00B03F68" w:rsidRDefault="00781B84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spacing w:before="90"/>
        <w:ind w:right="192"/>
        <w:rPr>
          <w:sz w:val="24"/>
          <w:lang w:val="es-419"/>
        </w:rPr>
      </w:pPr>
      <w:r w:rsidRPr="00B03F68">
        <w:rPr>
          <w:sz w:val="24"/>
          <w:lang w:val="es-419"/>
        </w:rPr>
        <w:t>Acept</w:t>
      </w:r>
      <w:r w:rsidR="00B03F68" w:rsidRPr="00B03F68">
        <w:rPr>
          <w:sz w:val="24"/>
          <w:lang w:val="es-419"/>
        </w:rPr>
        <w:t>ar</w:t>
      </w:r>
      <w:r w:rsidRPr="00B03F68">
        <w:rPr>
          <w:spacing w:val="-3"/>
          <w:sz w:val="24"/>
          <w:lang w:val="es-419"/>
        </w:rPr>
        <w:t xml:space="preserve"> </w:t>
      </w:r>
      <w:r w:rsidR="00B03F68" w:rsidRPr="00B03F68">
        <w:rPr>
          <w:spacing w:val="-3"/>
          <w:sz w:val="24"/>
          <w:lang w:val="es-419"/>
        </w:rPr>
        <w:t xml:space="preserve">los cheques del </w:t>
      </w:r>
      <w:r w:rsidRPr="00B03F68">
        <w:rPr>
          <w:sz w:val="24"/>
          <w:lang w:val="es-419"/>
        </w:rPr>
        <w:t>S/FMNP</w:t>
      </w:r>
      <w:r w:rsidRPr="00B03F68">
        <w:rPr>
          <w:spacing w:val="-3"/>
          <w:sz w:val="24"/>
          <w:lang w:val="es-419"/>
        </w:rPr>
        <w:t xml:space="preserve"> </w:t>
      </w:r>
      <w:r w:rsidR="00B03F68" w:rsidRPr="00B03F68">
        <w:rPr>
          <w:spacing w:val="-3"/>
          <w:sz w:val="24"/>
          <w:lang w:val="es-419"/>
        </w:rPr>
        <w:t xml:space="preserve">únicamente dentro de las fechas válidas y remitirlos al banco para cobro dentro de las fechas indicadas </w:t>
      </w:r>
      <w:r w:rsidR="00B03F68">
        <w:rPr>
          <w:spacing w:val="-3"/>
          <w:sz w:val="24"/>
          <w:lang w:val="es-419"/>
        </w:rPr>
        <w:t>en los cheques</w:t>
      </w:r>
      <w:r w:rsidRPr="00B03F68">
        <w:rPr>
          <w:sz w:val="24"/>
          <w:lang w:val="es-419"/>
        </w:rPr>
        <w:t>;</w:t>
      </w:r>
    </w:p>
    <w:p w14:paraId="389450D0" w14:textId="77777777" w:rsidR="00452541" w:rsidRPr="00B03F68" w:rsidRDefault="00B03F68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ind w:right="147"/>
        <w:rPr>
          <w:sz w:val="24"/>
          <w:lang w:val="es-419"/>
        </w:rPr>
      </w:pPr>
      <w:r w:rsidRPr="00B03F68">
        <w:rPr>
          <w:sz w:val="24"/>
          <w:lang w:val="es-419"/>
        </w:rPr>
        <w:t xml:space="preserve">Sellar los cheques de cada transacción con el sello de </w:t>
      </w:r>
      <w:r>
        <w:rPr>
          <w:sz w:val="24"/>
          <w:lang w:val="es-419"/>
        </w:rPr>
        <w:t xml:space="preserve">identificación (ID) del Granjero proporcionado por el </w:t>
      </w:r>
      <w:r w:rsidR="00781B84" w:rsidRPr="00B03F68">
        <w:rPr>
          <w:sz w:val="24"/>
          <w:lang w:val="es-419"/>
        </w:rPr>
        <w:t>DARS-OAS;</w:t>
      </w:r>
    </w:p>
    <w:p w14:paraId="2CED1328" w14:textId="77777777" w:rsidR="00452541" w:rsidRPr="00B03F68" w:rsidRDefault="00B03F68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ind w:right="377"/>
        <w:rPr>
          <w:sz w:val="24"/>
          <w:lang w:val="es-419"/>
        </w:rPr>
      </w:pPr>
      <w:r w:rsidRPr="00B03F68">
        <w:rPr>
          <w:sz w:val="24"/>
          <w:lang w:val="es-419"/>
        </w:rPr>
        <w:t xml:space="preserve">Reconocer la firma del participante del </w:t>
      </w:r>
      <w:r w:rsidR="00781B84" w:rsidRPr="00B03F68">
        <w:rPr>
          <w:sz w:val="24"/>
          <w:lang w:val="es-419"/>
        </w:rPr>
        <w:t>S/FMNP</w:t>
      </w:r>
      <w:r w:rsidR="00781B84" w:rsidRPr="00B03F68">
        <w:rPr>
          <w:spacing w:val="-4"/>
          <w:sz w:val="24"/>
          <w:lang w:val="es-419"/>
        </w:rPr>
        <w:t xml:space="preserve"> </w:t>
      </w:r>
      <w:r w:rsidRPr="00B03F68">
        <w:rPr>
          <w:spacing w:val="-4"/>
          <w:sz w:val="24"/>
          <w:lang w:val="es-419"/>
        </w:rPr>
        <w:t xml:space="preserve">en el cheque al completar la </w:t>
      </w:r>
      <w:r w:rsidRPr="00B03F68">
        <w:rPr>
          <w:spacing w:val="-2"/>
          <w:sz w:val="24"/>
          <w:lang w:val="es-419"/>
        </w:rPr>
        <w:t>transacción</w:t>
      </w:r>
      <w:r w:rsidR="00781B84" w:rsidRPr="00B03F68">
        <w:rPr>
          <w:spacing w:val="-2"/>
          <w:sz w:val="24"/>
          <w:lang w:val="es-419"/>
        </w:rPr>
        <w:t>;</w:t>
      </w:r>
    </w:p>
    <w:p w14:paraId="1E04A5F9" w14:textId="77777777" w:rsidR="00452541" w:rsidRPr="00B03F68" w:rsidRDefault="00781B84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rPr>
          <w:sz w:val="24"/>
          <w:lang w:val="es-419"/>
        </w:rPr>
      </w:pPr>
      <w:r w:rsidRPr="00B03F68">
        <w:rPr>
          <w:sz w:val="24"/>
          <w:lang w:val="es-419"/>
        </w:rPr>
        <w:t>Report</w:t>
      </w:r>
      <w:r w:rsidR="00B03F68" w:rsidRPr="00B03F68">
        <w:rPr>
          <w:sz w:val="24"/>
          <w:lang w:val="es-419"/>
        </w:rPr>
        <w:t xml:space="preserve">ar los sellos de identificación (ID) extraviados o dañados </w:t>
      </w:r>
      <w:r w:rsidR="00B03F68">
        <w:rPr>
          <w:sz w:val="24"/>
          <w:lang w:val="es-419"/>
        </w:rPr>
        <w:t xml:space="preserve">inmediatamente </w:t>
      </w:r>
      <w:r w:rsidR="00B03F68" w:rsidRPr="00B03F68">
        <w:rPr>
          <w:sz w:val="24"/>
          <w:lang w:val="es-419"/>
        </w:rPr>
        <w:t>al</w:t>
      </w:r>
      <w:r w:rsidRPr="00B03F68">
        <w:rPr>
          <w:spacing w:val="-2"/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>DARS-OAS</w:t>
      </w:r>
      <w:r w:rsidRPr="00B03F68">
        <w:rPr>
          <w:spacing w:val="-1"/>
          <w:sz w:val="24"/>
          <w:lang w:val="es-419"/>
        </w:rPr>
        <w:t xml:space="preserve"> </w:t>
      </w:r>
      <w:r w:rsidR="00B03F68">
        <w:rPr>
          <w:spacing w:val="-1"/>
          <w:sz w:val="24"/>
          <w:lang w:val="es-419"/>
        </w:rPr>
        <w:t>para su</w:t>
      </w:r>
      <w:r w:rsidRPr="00B03F68">
        <w:rPr>
          <w:spacing w:val="-2"/>
          <w:sz w:val="24"/>
          <w:lang w:val="es-419"/>
        </w:rPr>
        <w:t xml:space="preserve"> re</w:t>
      </w:r>
      <w:r w:rsidR="00B03F68">
        <w:rPr>
          <w:spacing w:val="-2"/>
          <w:sz w:val="24"/>
          <w:lang w:val="es-419"/>
        </w:rPr>
        <w:t>emplazo</w:t>
      </w:r>
      <w:r w:rsidRPr="00B03F68">
        <w:rPr>
          <w:spacing w:val="-2"/>
          <w:sz w:val="24"/>
          <w:lang w:val="es-419"/>
        </w:rPr>
        <w:t>;</w:t>
      </w:r>
    </w:p>
    <w:p w14:paraId="335FFD07" w14:textId="77777777" w:rsidR="00452541" w:rsidRPr="00B03F68" w:rsidRDefault="00781B84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ind w:right="152"/>
        <w:rPr>
          <w:sz w:val="24"/>
          <w:lang w:val="es-419"/>
        </w:rPr>
      </w:pPr>
      <w:r w:rsidRPr="00B03F68">
        <w:rPr>
          <w:sz w:val="24"/>
          <w:lang w:val="es-419"/>
        </w:rPr>
        <w:t>Complet</w:t>
      </w:r>
      <w:r w:rsidR="00B03F68" w:rsidRPr="00B03F68">
        <w:rPr>
          <w:sz w:val="24"/>
          <w:lang w:val="es-419"/>
        </w:rPr>
        <w:t>ar el entrenamiento inic</w:t>
      </w:r>
      <w:r w:rsidRPr="00B03F68">
        <w:rPr>
          <w:sz w:val="24"/>
          <w:lang w:val="es-419"/>
        </w:rPr>
        <w:t xml:space="preserve">ial </w:t>
      </w:r>
      <w:r w:rsidR="00B03F68" w:rsidRPr="00B03F68">
        <w:rPr>
          <w:sz w:val="24"/>
          <w:lang w:val="es-419"/>
        </w:rPr>
        <w:t>e</w:t>
      </w:r>
      <w:r w:rsidRPr="00B03F68">
        <w:rPr>
          <w:sz w:val="24"/>
          <w:lang w:val="es-419"/>
        </w:rPr>
        <w:t xml:space="preserve">n </w:t>
      </w:r>
      <w:r w:rsidR="00B03F68" w:rsidRPr="00B03F68">
        <w:rPr>
          <w:sz w:val="24"/>
          <w:lang w:val="es-419"/>
        </w:rPr>
        <w:t>persona</w:t>
      </w:r>
      <w:r w:rsidRPr="00B03F68">
        <w:rPr>
          <w:sz w:val="24"/>
          <w:lang w:val="es-419"/>
        </w:rPr>
        <w:t xml:space="preserve"> o</w:t>
      </w:r>
      <w:r w:rsidR="00B03F68" w:rsidRPr="00B03F68">
        <w:rPr>
          <w:sz w:val="24"/>
          <w:lang w:val="es-419"/>
        </w:rPr>
        <w:t xml:space="preserve"> virtualmente</w:t>
      </w:r>
      <w:r w:rsidRPr="00B03F68">
        <w:rPr>
          <w:sz w:val="24"/>
          <w:lang w:val="es-419"/>
        </w:rPr>
        <w:t xml:space="preserve"> </w:t>
      </w:r>
      <w:r w:rsidR="00B03F68" w:rsidRPr="00B03F68">
        <w:rPr>
          <w:sz w:val="24"/>
          <w:lang w:val="es-419"/>
        </w:rPr>
        <w:t xml:space="preserve">con </w:t>
      </w:r>
      <w:r w:rsidRPr="00B03F68">
        <w:rPr>
          <w:b/>
          <w:sz w:val="24"/>
          <w:lang w:val="es-419"/>
        </w:rPr>
        <w:t>DARS-OAS o</w:t>
      </w:r>
      <w:r w:rsidR="00B03F68">
        <w:rPr>
          <w:b/>
          <w:sz w:val="24"/>
          <w:lang w:val="es-419"/>
        </w:rPr>
        <w:t xml:space="preserve"> con los Socios de</w:t>
      </w:r>
      <w:r w:rsidRPr="00B03F68">
        <w:rPr>
          <w:b/>
          <w:sz w:val="24"/>
          <w:lang w:val="es-419"/>
        </w:rPr>
        <w:t xml:space="preserve"> DARS </w:t>
      </w:r>
      <w:r w:rsidR="00B03F68">
        <w:rPr>
          <w:spacing w:val="-5"/>
          <w:sz w:val="24"/>
          <w:lang w:val="es-419"/>
        </w:rPr>
        <w:t xml:space="preserve">sobre los principios y procedimientos del </w:t>
      </w:r>
      <w:r w:rsidRPr="00B03F68">
        <w:rPr>
          <w:sz w:val="24"/>
          <w:lang w:val="es-419"/>
        </w:rPr>
        <w:t>S/FMNP</w:t>
      </w:r>
      <w:r w:rsidRPr="00B03F68">
        <w:rPr>
          <w:spacing w:val="-5"/>
          <w:sz w:val="24"/>
          <w:lang w:val="es-419"/>
        </w:rPr>
        <w:t xml:space="preserve"> </w:t>
      </w:r>
      <w:r w:rsidR="00B03F68">
        <w:rPr>
          <w:spacing w:val="-5"/>
          <w:sz w:val="24"/>
          <w:lang w:val="es-419"/>
        </w:rPr>
        <w:t>antes de aceptar los cheques</w:t>
      </w:r>
      <w:r w:rsidRPr="00B03F68">
        <w:rPr>
          <w:spacing w:val="-2"/>
          <w:sz w:val="24"/>
          <w:lang w:val="es-419"/>
        </w:rPr>
        <w:t>;</w:t>
      </w:r>
    </w:p>
    <w:p w14:paraId="047AB888" w14:textId="77777777" w:rsidR="00452541" w:rsidRPr="00B03F68" w:rsidRDefault="00781B84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ind w:left="1799" w:right="392"/>
        <w:rPr>
          <w:sz w:val="24"/>
          <w:lang w:val="es-419"/>
        </w:rPr>
      </w:pPr>
      <w:r w:rsidRPr="00B03F68">
        <w:rPr>
          <w:sz w:val="24"/>
          <w:lang w:val="es-419"/>
        </w:rPr>
        <w:t>Complet</w:t>
      </w:r>
      <w:r w:rsidR="00B03F68" w:rsidRPr="00B03F68">
        <w:rPr>
          <w:sz w:val="24"/>
          <w:lang w:val="es-419"/>
        </w:rPr>
        <w:t xml:space="preserve">ar el entrenamiento anual sobre los principios y procedimientos del </w:t>
      </w:r>
      <w:r w:rsidRPr="00B03F68">
        <w:rPr>
          <w:sz w:val="24"/>
          <w:lang w:val="es-419"/>
        </w:rPr>
        <w:t>S/FMNP</w:t>
      </w:r>
      <w:r w:rsidRPr="00B03F68">
        <w:rPr>
          <w:spacing w:val="-4"/>
          <w:sz w:val="24"/>
          <w:lang w:val="es-419"/>
        </w:rPr>
        <w:t xml:space="preserve"> </w:t>
      </w:r>
      <w:r w:rsidR="00B03F68" w:rsidRPr="00B03F68">
        <w:rPr>
          <w:spacing w:val="-4"/>
          <w:sz w:val="24"/>
          <w:lang w:val="es-419"/>
        </w:rPr>
        <w:t xml:space="preserve">mediante autoestudio </w:t>
      </w:r>
      <w:r w:rsidR="00B03F68">
        <w:rPr>
          <w:spacing w:val="-4"/>
          <w:sz w:val="24"/>
          <w:lang w:val="es-419"/>
        </w:rPr>
        <w:t>del manual, la</w:t>
      </w:r>
      <w:r w:rsidR="0090729E">
        <w:rPr>
          <w:spacing w:val="-4"/>
          <w:sz w:val="24"/>
          <w:lang w:val="es-419"/>
        </w:rPr>
        <w:t>s enmiendas</w:t>
      </w:r>
      <w:r w:rsidR="00B03F68" w:rsidRPr="00B03F68">
        <w:rPr>
          <w:spacing w:val="-4"/>
          <w:sz w:val="24"/>
          <w:lang w:val="es-419"/>
        </w:rPr>
        <w:t xml:space="preserve"> y los anuncios posteados y disponibles en </w:t>
      </w:r>
      <w:r w:rsidR="00B03F68" w:rsidRPr="00B03F68">
        <w:rPr>
          <w:sz w:val="24"/>
          <w:lang w:val="es-419"/>
        </w:rPr>
        <w:t>DARS-</w:t>
      </w:r>
      <w:r w:rsidRPr="00B03F68">
        <w:rPr>
          <w:sz w:val="24"/>
          <w:lang w:val="es-419"/>
        </w:rPr>
        <w:t xml:space="preserve">OAS </w:t>
      </w:r>
      <w:r w:rsidR="00B03F68" w:rsidRPr="00B03F68">
        <w:rPr>
          <w:sz w:val="24"/>
          <w:lang w:val="es-419"/>
        </w:rPr>
        <w:t xml:space="preserve">y en </w:t>
      </w:r>
      <w:r w:rsidRPr="00B03F68">
        <w:rPr>
          <w:sz w:val="24"/>
          <w:lang w:val="es-419"/>
        </w:rPr>
        <w:t>VDACS;</w:t>
      </w:r>
    </w:p>
    <w:p w14:paraId="7305FBB7" w14:textId="77777777" w:rsidR="00452541" w:rsidRPr="00B03F68" w:rsidRDefault="00B03F68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ind w:left="1799" w:right="235"/>
        <w:rPr>
          <w:sz w:val="24"/>
          <w:lang w:val="es-419"/>
        </w:rPr>
      </w:pPr>
      <w:r w:rsidRPr="00B03F68">
        <w:rPr>
          <w:sz w:val="24"/>
          <w:lang w:val="es-419"/>
        </w:rPr>
        <w:t>Ser responsable de acciones de granjeros o empleados que actúen e</w:t>
      </w:r>
      <w:r>
        <w:rPr>
          <w:sz w:val="24"/>
          <w:lang w:val="es-419"/>
        </w:rPr>
        <w:t>n nombre del Granjero y asegurars</w:t>
      </w:r>
      <w:r w:rsidRPr="00B03F68">
        <w:rPr>
          <w:sz w:val="24"/>
          <w:lang w:val="es-419"/>
        </w:rPr>
        <w:t>e que estás personas hayan sido entrenadas sobre las reglas y procedimientos del</w:t>
      </w:r>
      <w:r w:rsidR="00781B84" w:rsidRPr="00B03F68">
        <w:rPr>
          <w:sz w:val="24"/>
          <w:lang w:val="es-419"/>
        </w:rPr>
        <w:t xml:space="preserve"> S/FMNP;</w:t>
      </w:r>
    </w:p>
    <w:p w14:paraId="4796922B" w14:textId="77777777" w:rsidR="00452541" w:rsidRPr="00B03F68" w:rsidRDefault="00B03F68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ind w:right="1153"/>
        <w:rPr>
          <w:sz w:val="24"/>
          <w:lang w:val="es-419"/>
        </w:rPr>
      </w:pPr>
      <w:r w:rsidRPr="00B03F68">
        <w:rPr>
          <w:sz w:val="24"/>
          <w:lang w:val="es-419"/>
        </w:rPr>
        <w:t>Acepta</w:t>
      </w:r>
      <w:r>
        <w:rPr>
          <w:sz w:val="24"/>
          <w:lang w:val="es-419"/>
        </w:rPr>
        <w:t>r</w:t>
      </w:r>
      <w:r w:rsidR="00781B84" w:rsidRPr="00B03F68">
        <w:rPr>
          <w:spacing w:val="-3"/>
          <w:sz w:val="24"/>
          <w:lang w:val="es-419"/>
        </w:rPr>
        <w:t xml:space="preserve"> </w:t>
      </w:r>
      <w:r w:rsidRPr="00B03F68">
        <w:rPr>
          <w:spacing w:val="-3"/>
          <w:sz w:val="24"/>
          <w:lang w:val="es-419"/>
        </w:rPr>
        <w:t>cheques únicamente en sitios autorizados</w:t>
      </w:r>
      <w:r w:rsidR="0090729E" w:rsidRPr="0090729E">
        <w:rPr>
          <w:spacing w:val="-3"/>
          <w:sz w:val="24"/>
          <w:lang w:val="es-419"/>
        </w:rPr>
        <w:t xml:space="preserve"> </w:t>
      </w:r>
      <w:r w:rsidR="0090729E" w:rsidRPr="00B03F68">
        <w:rPr>
          <w:spacing w:val="-3"/>
          <w:sz w:val="24"/>
          <w:lang w:val="es-419"/>
        </w:rPr>
        <w:t>para transacciones</w:t>
      </w:r>
      <w:r w:rsidRPr="00B03F68">
        <w:rPr>
          <w:spacing w:val="-3"/>
          <w:sz w:val="24"/>
          <w:lang w:val="es-419"/>
        </w:rPr>
        <w:t xml:space="preserve"> de acuerdo a los procedimientos apropiados</w:t>
      </w:r>
      <w:r w:rsidR="00781B84" w:rsidRPr="00B03F68">
        <w:rPr>
          <w:spacing w:val="-2"/>
          <w:sz w:val="24"/>
          <w:lang w:val="es-419"/>
        </w:rPr>
        <w:t>;</w:t>
      </w:r>
    </w:p>
    <w:p w14:paraId="76724AAB" w14:textId="77777777" w:rsidR="00452541" w:rsidRPr="00B03F68" w:rsidRDefault="00B03F68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rPr>
          <w:sz w:val="24"/>
          <w:lang w:val="es-419"/>
        </w:rPr>
      </w:pPr>
      <w:r w:rsidRPr="00B03F68">
        <w:rPr>
          <w:sz w:val="24"/>
          <w:lang w:val="es-419"/>
        </w:rPr>
        <w:t>Re</w:t>
      </w:r>
      <w:r>
        <w:rPr>
          <w:sz w:val="24"/>
          <w:lang w:val="es-419"/>
        </w:rPr>
        <w:t>embolsar</w:t>
      </w:r>
      <w:r w:rsidRPr="00B03F68">
        <w:rPr>
          <w:sz w:val="24"/>
          <w:lang w:val="es-419"/>
        </w:rPr>
        <w:t xml:space="preserve"> a </w:t>
      </w:r>
      <w:r w:rsidR="00781B84" w:rsidRPr="00B03F68">
        <w:rPr>
          <w:sz w:val="24"/>
          <w:lang w:val="es-419"/>
        </w:rPr>
        <w:t>DARS-OAS</w:t>
      </w:r>
      <w:r w:rsidR="00781B84" w:rsidRPr="00B03F68">
        <w:rPr>
          <w:spacing w:val="-1"/>
          <w:sz w:val="24"/>
          <w:lang w:val="es-419"/>
        </w:rPr>
        <w:t xml:space="preserve"> </w:t>
      </w:r>
      <w:r w:rsidRPr="00B03F68">
        <w:rPr>
          <w:spacing w:val="-1"/>
          <w:sz w:val="24"/>
          <w:lang w:val="es-419"/>
        </w:rPr>
        <w:t>todo cheque pagado en violación a este acuerdo</w:t>
      </w:r>
      <w:r w:rsidR="00781B84" w:rsidRPr="00B03F68">
        <w:rPr>
          <w:spacing w:val="-2"/>
          <w:sz w:val="24"/>
          <w:lang w:val="es-419"/>
        </w:rPr>
        <w:t>;</w:t>
      </w:r>
    </w:p>
    <w:p w14:paraId="19A7742A" w14:textId="77777777" w:rsidR="00452541" w:rsidRPr="00B03F68" w:rsidRDefault="00B03F68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rPr>
          <w:sz w:val="24"/>
          <w:lang w:val="es-419"/>
        </w:rPr>
      </w:pPr>
      <w:r w:rsidRPr="00B03F68">
        <w:rPr>
          <w:sz w:val="24"/>
          <w:lang w:val="es-419"/>
        </w:rPr>
        <w:t>Ofr</w:t>
      </w:r>
      <w:r w:rsidR="00781B84" w:rsidRPr="00B03F68">
        <w:rPr>
          <w:sz w:val="24"/>
          <w:lang w:val="es-419"/>
        </w:rPr>
        <w:t>e</w:t>
      </w:r>
      <w:r w:rsidR="0090729E">
        <w:rPr>
          <w:sz w:val="24"/>
          <w:lang w:val="es-419"/>
        </w:rPr>
        <w:t>cer</w:t>
      </w:r>
      <w:r w:rsidRPr="00B03F68">
        <w:rPr>
          <w:sz w:val="24"/>
          <w:lang w:val="es-419"/>
        </w:rPr>
        <w:t xml:space="preserve"> a los participantes de</w:t>
      </w:r>
      <w:r w:rsidR="00781B84" w:rsidRPr="00B03F68">
        <w:rPr>
          <w:spacing w:val="-5"/>
          <w:sz w:val="24"/>
          <w:lang w:val="es-419"/>
        </w:rPr>
        <w:t xml:space="preserve"> </w:t>
      </w:r>
      <w:r w:rsidR="00781B84" w:rsidRPr="00B03F68">
        <w:rPr>
          <w:sz w:val="24"/>
          <w:lang w:val="es-419"/>
        </w:rPr>
        <w:t>S/FMNP</w:t>
      </w:r>
      <w:r w:rsidR="00781B84" w:rsidRPr="00B03F68">
        <w:rPr>
          <w:spacing w:val="-2"/>
          <w:sz w:val="24"/>
          <w:lang w:val="es-419"/>
        </w:rPr>
        <w:t xml:space="preserve"> </w:t>
      </w:r>
      <w:r w:rsidRPr="00B03F68">
        <w:rPr>
          <w:spacing w:val="-2"/>
          <w:sz w:val="24"/>
          <w:lang w:val="es-419"/>
        </w:rPr>
        <w:t>las mismas cortesías que a otros clientes</w:t>
      </w:r>
      <w:r w:rsidR="00781B84" w:rsidRPr="00B03F68">
        <w:rPr>
          <w:spacing w:val="-2"/>
          <w:sz w:val="24"/>
          <w:lang w:val="es-419"/>
        </w:rPr>
        <w:t>;</w:t>
      </w:r>
    </w:p>
    <w:p w14:paraId="4820346B" w14:textId="77777777" w:rsidR="00452541" w:rsidRPr="00B03F68" w:rsidRDefault="00781B84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rPr>
          <w:sz w:val="24"/>
          <w:lang w:val="es-419"/>
        </w:rPr>
      </w:pPr>
      <w:r w:rsidRPr="00B03F68">
        <w:rPr>
          <w:sz w:val="24"/>
          <w:lang w:val="es-419"/>
        </w:rPr>
        <w:t>C</w:t>
      </w:r>
      <w:r w:rsidR="00B03F68" w:rsidRPr="00B03F68">
        <w:rPr>
          <w:sz w:val="24"/>
          <w:lang w:val="es-419"/>
        </w:rPr>
        <w:t>umpl</w:t>
      </w:r>
      <w:r w:rsidR="0090729E">
        <w:rPr>
          <w:sz w:val="24"/>
          <w:lang w:val="es-419"/>
        </w:rPr>
        <w:t>ir</w:t>
      </w:r>
      <w:r w:rsidR="00B03F68" w:rsidRPr="00B03F68">
        <w:rPr>
          <w:sz w:val="24"/>
          <w:lang w:val="es-419"/>
        </w:rPr>
        <w:t xml:space="preserve"> con las Secciones 248.7 y 249.</w:t>
      </w:r>
      <w:r w:rsidR="00B03F68">
        <w:rPr>
          <w:sz w:val="24"/>
          <w:lang w:val="es-419"/>
        </w:rPr>
        <w:t>7 del</w:t>
      </w:r>
      <w:r w:rsidRPr="00B03F68">
        <w:rPr>
          <w:spacing w:val="-1"/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>7</w:t>
      </w:r>
      <w:r w:rsidRPr="00B03F68">
        <w:rPr>
          <w:spacing w:val="-1"/>
          <w:sz w:val="24"/>
          <w:lang w:val="es-419"/>
        </w:rPr>
        <w:t xml:space="preserve"> </w:t>
      </w:r>
      <w:r w:rsidR="00B03F68">
        <w:rPr>
          <w:sz w:val="24"/>
          <w:lang w:val="es-419"/>
        </w:rPr>
        <w:t>CFR</w:t>
      </w:r>
      <w:r w:rsidRPr="00B03F68">
        <w:rPr>
          <w:sz w:val="24"/>
          <w:lang w:val="es-419"/>
        </w:rPr>
        <w:t xml:space="preserve"> </w:t>
      </w:r>
      <w:r w:rsidR="00B03F68" w:rsidRPr="00B03F68">
        <w:rPr>
          <w:sz w:val="24"/>
          <w:lang w:val="es-419"/>
        </w:rPr>
        <w:t>de las regulaciones del</w:t>
      </w:r>
      <w:r w:rsidRPr="00B03F68">
        <w:rPr>
          <w:spacing w:val="-2"/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>USDA</w:t>
      </w:r>
      <w:r w:rsidRPr="00B03F68">
        <w:rPr>
          <w:spacing w:val="-2"/>
          <w:sz w:val="24"/>
          <w:lang w:val="es-419"/>
        </w:rPr>
        <w:t>;</w:t>
      </w:r>
    </w:p>
    <w:p w14:paraId="1687B973" w14:textId="77777777" w:rsidR="00452541" w:rsidRPr="00B03F68" w:rsidRDefault="00B03F68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ind w:right="403"/>
        <w:rPr>
          <w:sz w:val="24"/>
          <w:lang w:val="es-419"/>
        </w:rPr>
      </w:pPr>
      <w:r w:rsidRPr="00B03F68">
        <w:rPr>
          <w:sz w:val="24"/>
          <w:lang w:val="es-419"/>
        </w:rPr>
        <w:t>No buscar restitu</w:t>
      </w:r>
      <w:r>
        <w:rPr>
          <w:sz w:val="24"/>
          <w:lang w:val="es-419"/>
        </w:rPr>
        <w:t>c</w:t>
      </w:r>
      <w:r w:rsidRPr="00B03F68">
        <w:rPr>
          <w:sz w:val="24"/>
          <w:lang w:val="es-419"/>
        </w:rPr>
        <w:t xml:space="preserve">ión de los participantes del </w:t>
      </w:r>
      <w:r w:rsidR="00781B84" w:rsidRPr="00B03F68">
        <w:rPr>
          <w:sz w:val="24"/>
          <w:lang w:val="es-419"/>
        </w:rPr>
        <w:t>S/FMNP</w:t>
      </w:r>
      <w:r w:rsidR="00781B84" w:rsidRPr="00B03F68">
        <w:rPr>
          <w:spacing w:val="-4"/>
          <w:sz w:val="24"/>
          <w:lang w:val="es-419"/>
        </w:rPr>
        <w:t xml:space="preserve"> </w:t>
      </w:r>
      <w:r w:rsidRPr="00B03F68">
        <w:rPr>
          <w:spacing w:val="-4"/>
          <w:sz w:val="24"/>
          <w:lang w:val="es-419"/>
        </w:rPr>
        <w:t>por cheques no</w:t>
      </w:r>
      <w:r w:rsidR="00781B84" w:rsidRPr="00B03F68">
        <w:rPr>
          <w:spacing w:val="-4"/>
          <w:sz w:val="24"/>
          <w:lang w:val="es-419"/>
        </w:rPr>
        <w:t xml:space="preserve"> </w:t>
      </w:r>
      <w:r w:rsidR="00781B84" w:rsidRPr="00B03F68">
        <w:rPr>
          <w:sz w:val="24"/>
          <w:lang w:val="es-419"/>
        </w:rPr>
        <w:t>p</w:t>
      </w:r>
      <w:r>
        <w:rPr>
          <w:sz w:val="24"/>
          <w:lang w:val="es-419"/>
        </w:rPr>
        <w:t xml:space="preserve">agados por el </w:t>
      </w:r>
      <w:r w:rsidR="00781B84" w:rsidRPr="00B03F68">
        <w:rPr>
          <w:sz w:val="24"/>
          <w:lang w:val="es-419"/>
        </w:rPr>
        <w:t>DARS-</w:t>
      </w:r>
      <w:r w:rsidR="00781B84" w:rsidRPr="00B03F68">
        <w:rPr>
          <w:spacing w:val="-4"/>
          <w:sz w:val="24"/>
          <w:lang w:val="es-419"/>
        </w:rPr>
        <w:t>OAS;</w:t>
      </w:r>
    </w:p>
    <w:p w14:paraId="6FE23CAD" w14:textId="77777777" w:rsidR="00452541" w:rsidRPr="00B03F68" w:rsidRDefault="00B03F68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ind w:right="299"/>
        <w:rPr>
          <w:sz w:val="24"/>
          <w:lang w:val="es-419"/>
        </w:rPr>
      </w:pPr>
      <w:r w:rsidRPr="00B03F68">
        <w:rPr>
          <w:sz w:val="24"/>
          <w:lang w:val="es-419"/>
        </w:rPr>
        <w:t>No dar efectivo, cambio o crédito si el monto de la transacción e</w:t>
      </w:r>
      <w:r w:rsidR="00781B84" w:rsidRPr="00B03F68">
        <w:rPr>
          <w:sz w:val="24"/>
          <w:lang w:val="es-419"/>
        </w:rPr>
        <w:t>s</w:t>
      </w:r>
      <w:r w:rsidR="00781B84" w:rsidRPr="00B03F68">
        <w:rPr>
          <w:spacing w:val="-3"/>
          <w:sz w:val="24"/>
          <w:lang w:val="es-419"/>
        </w:rPr>
        <w:t xml:space="preserve"> </w:t>
      </w:r>
      <w:r>
        <w:rPr>
          <w:spacing w:val="-3"/>
          <w:sz w:val="24"/>
          <w:lang w:val="es-419"/>
        </w:rPr>
        <w:t>menor que el valor del cheque</w:t>
      </w:r>
      <w:r w:rsidR="00781B84" w:rsidRPr="00B03F68">
        <w:rPr>
          <w:sz w:val="24"/>
          <w:lang w:val="es-419"/>
        </w:rPr>
        <w:t>;</w:t>
      </w:r>
    </w:p>
    <w:p w14:paraId="553EB920" w14:textId="77777777" w:rsidR="00452541" w:rsidRPr="00B03F68" w:rsidRDefault="00781B84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rPr>
          <w:sz w:val="24"/>
          <w:lang w:val="es-419"/>
        </w:rPr>
      </w:pPr>
      <w:r w:rsidRPr="00B03F68">
        <w:rPr>
          <w:sz w:val="24"/>
          <w:lang w:val="es-419"/>
        </w:rPr>
        <w:t>No</w:t>
      </w:r>
      <w:r w:rsidR="00B03F68" w:rsidRPr="00B03F68">
        <w:rPr>
          <w:sz w:val="24"/>
          <w:lang w:val="es-419"/>
        </w:rPr>
        <w:t xml:space="preserve"> colectar impuestos estatales y locales por las compras realizadas con cheques del </w:t>
      </w:r>
      <w:r w:rsidRPr="00B03F68">
        <w:rPr>
          <w:sz w:val="24"/>
          <w:lang w:val="es-419"/>
        </w:rPr>
        <w:t>S/FMNP</w:t>
      </w:r>
      <w:r w:rsidRPr="00B03F68">
        <w:rPr>
          <w:spacing w:val="-2"/>
          <w:sz w:val="24"/>
          <w:lang w:val="es-419"/>
        </w:rPr>
        <w:t>;</w:t>
      </w:r>
    </w:p>
    <w:p w14:paraId="6250D943" w14:textId="77777777" w:rsidR="00452541" w:rsidRPr="00B03F68" w:rsidRDefault="00781B84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ind w:right="514"/>
        <w:rPr>
          <w:sz w:val="24"/>
          <w:lang w:val="es-419"/>
        </w:rPr>
      </w:pPr>
      <w:r w:rsidRPr="00B03F68">
        <w:rPr>
          <w:sz w:val="24"/>
          <w:lang w:val="es-419"/>
        </w:rPr>
        <w:t>No</w:t>
      </w:r>
      <w:r w:rsidR="00B03F68" w:rsidRPr="00B03F68">
        <w:rPr>
          <w:sz w:val="24"/>
          <w:lang w:val="es-419"/>
        </w:rPr>
        <w:t xml:space="preserve"> canjear o depositar cheques de</w:t>
      </w:r>
      <w:r w:rsidRPr="00B03F68">
        <w:rPr>
          <w:spacing w:val="-3"/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>S/FMNP</w:t>
      </w:r>
      <w:r w:rsidRPr="00B03F68">
        <w:rPr>
          <w:spacing w:val="-3"/>
          <w:sz w:val="24"/>
          <w:lang w:val="es-419"/>
        </w:rPr>
        <w:t xml:space="preserve"> </w:t>
      </w:r>
      <w:r w:rsidR="00B03F68" w:rsidRPr="00B03F68">
        <w:rPr>
          <w:spacing w:val="-3"/>
          <w:sz w:val="24"/>
          <w:lang w:val="es-419"/>
        </w:rPr>
        <w:t xml:space="preserve">que anteriormente hayan sido aceptados por un granjero u otra persona no autorizada para aceptar cheques de </w:t>
      </w:r>
      <w:r w:rsidRPr="00B03F68">
        <w:rPr>
          <w:sz w:val="24"/>
          <w:lang w:val="es-419"/>
        </w:rPr>
        <w:t>S/FMNP;</w:t>
      </w:r>
    </w:p>
    <w:p w14:paraId="52ABDAF9" w14:textId="77777777" w:rsidR="00452541" w:rsidRPr="00B03F68" w:rsidRDefault="00781B84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ind w:right="663"/>
        <w:rPr>
          <w:sz w:val="24"/>
          <w:lang w:val="es-419"/>
        </w:rPr>
      </w:pPr>
      <w:r w:rsidRPr="00B03F68">
        <w:rPr>
          <w:sz w:val="24"/>
          <w:lang w:val="es-419"/>
        </w:rPr>
        <w:t>Notif</w:t>
      </w:r>
      <w:r w:rsidR="00B03F68" w:rsidRPr="00B03F68">
        <w:rPr>
          <w:sz w:val="24"/>
          <w:lang w:val="es-419"/>
        </w:rPr>
        <w:t xml:space="preserve">icar a </w:t>
      </w:r>
      <w:r w:rsidRPr="00B03F68">
        <w:rPr>
          <w:sz w:val="24"/>
          <w:lang w:val="es-419"/>
        </w:rPr>
        <w:t>DARS-OAS</w:t>
      </w:r>
      <w:r w:rsidRPr="00B03F68">
        <w:rPr>
          <w:spacing w:val="-4"/>
          <w:sz w:val="24"/>
          <w:lang w:val="es-419"/>
        </w:rPr>
        <w:t xml:space="preserve"> </w:t>
      </w:r>
      <w:r w:rsidR="00B03F68" w:rsidRPr="00B03F68">
        <w:rPr>
          <w:spacing w:val="-4"/>
          <w:sz w:val="24"/>
          <w:lang w:val="es-419"/>
        </w:rPr>
        <w:t xml:space="preserve">y a los </w:t>
      </w:r>
      <w:r w:rsidR="00B03F68" w:rsidRPr="00B03F68">
        <w:rPr>
          <w:b/>
          <w:spacing w:val="-4"/>
          <w:sz w:val="24"/>
          <w:lang w:val="es-419"/>
        </w:rPr>
        <w:t>Socios Agrícolas de</w:t>
      </w:r>
      <w:r w:rsidRPr="00B03F68">
        <w:rPr>
          <w:spacing w:val="-2"/>
          <w:sz w:val="24"/>
          <w:lang w:val="es-419"/>
        </w:rPr>
        <w:t xml:space="preserve"> </w:t>
      </w:r>
      <w:r w:rsidRPr="00B03F68">
        <w:rPr>
          <w:b/>
          <w:sz w:val="24"/>
          <w:lang w:val="es-419"/>
        </w:rPr>
        <w:t>DARS</w:t>
      </w:r>
      <w:r w:rsidRPr="00B03F68">
        <w:rPr>
          <w:b/>
          <w:spacing w:val="-4"/>
          <w:sz w:val="24"/>
          <w:lang w:val="es-419"/>
        </w:rPr>
        <w:t xml:space="preserve"> </w:t>
      </w:r>
      <w:r w:rsidR="00B03F68" w:rsidRPr="00B03F68">
        <w:rPr>
          <w:sz w:val="24"/>
          <w:lang w:val="es-419"/>
        </w:rPr>
        <w:t xml:space="preserve">si el Granjero </w:t>
      </w:r>
      <w:r w:rsidR="00B03F68" w:rsidRPr="00B03F68">
        <w:rPr>
          <w:sz w:val="24"/>
          <w:lang w:val="es-419"/>
        </w:rPr>
        <w:lastRenderedPageBreak/>
        <w:t xml:space="preserve">ha dejado de funcionar como tal o si ha dejado de participar en el Program </w:t>
      </w:r>
      <w:r w:rsidR="00B03F68">
        <w:rPr>
          <w:rFonts w:ascii="TimesNewRomanPS-BoldItalicMT" w:hAnsi="TimesNewRomanPS-BoldItalicMT"/>
          <w:b/>
          <w:i/>
          <w:sz w:val="24"/>
          <w:lang w:val="es-419"/>
        </w:rPr>
        <w:t xml:space="preserve">Mercado </w:t>
      </w:r>
      <w:r w:rsidRPr="00B03F68">
        <w:rPr>
          <w:rFonts w:ascii="TimesNewRomanPS-BoldItalicMT" w:hAnsi="TimesNewRomanPS-BoldItalicMT"/>
          <w:b/>
          <w:i/>
          <w:sz w:val="24"/>
          <w:lang w:val="es-419"/>
        </w:rPr>
        <w:t>Fres</w:t>
      </w:r>
      <w:r w:rsidR="00B03F68">
        <w:rPr>
          <w:rFonts w:ascii="TimesNewRomanPS-BoldItalicMT" w:hAnsi="TimesNewRomanPS-BoldItalicMT"/>
          <w:b/>
          <w:i/>
          <w:sz w:val="24"/>
          <w:lang w:val="es-419"/>
        </w:rPr>
        <w:t>co de Granja</w:t>
      </w:r>
      <w:r w:rsidRPr="00B03F68">
        <w:rPr>
          <w:spacing w:val="-2"/>
          <w:sz w:val="24"/>
          <w:lang w:val="es-419"/>
        </w:rPr>
        <w:t>.</w:t>
      </w:r>
    </w:p>
    <w:p w14:paraId="25FC510F" w14:textId="77777777" w:rsidR="00452541" w:rsidRPr="00B03F68" w:rsidRDefault="00B03F68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ind w:left="1799" w:right="481"/>
        <w:rPr>
          <w:sz w:val="24"/>
          <w:lang w:val="es-419"/>
        </w:rPr>
      </w:pPr>
      <w:r w:rsidRPr="00B03F68">
        <w:rPr>
          <w:sz w:val="24"/>
          <w:lang w:val="es-419"/>
        </w:rPr>
        <w:t xml:space="preserve">Ser </w:t>
      </w:r>
      <w:r>
        <w:rPr>
          <w:sz w:val="24"/>
          <w:lang w:val="es-419"/>
        </w:rPr>
        <w:t>monitoreado</w:t>
      </w:r>
      <w:r w:rsidRPr="00B03F68">
        <w:rPr>
          <w:sz w:val="24"/>
          <w:lang w:val="es-419"/>
        </w:rPr>
        <w:t xml:space="preserve"> por los </w:t>
      </w:r>
      <w:r w:rsidRPr="00B03F68">
        <w:rPr>
          <w:b/>
          <w:sz w:val="24"/>
          <w:lang w:val="es-419"/>
        </w:rPr>
        <w:t xml:space="preserve">Socios Agrícolas de </w:t>
      </w:r>
      <w:r w:rsidR="00781B84" w:rsidRPr="00B03F68">
        <w:rPr>
          <w:b/>
          <w:sz w:val="24"/>
          <w:lang w:val="es-419"/>
        </w:rPr>
        <w:t>DARS</w:t>
      </w:r>
      <w:r w:rsidRPr="00B03F68">
        <w:rPr>
          <w:b/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>y/o</w:t>
      </w:r>
      <w:r w:rsidR="00781B84" w:rsidRPr="00B03F68">
        <w:rPr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 xml:space="preserve">por representantes de </w:t>
      </w:r>
      <w:r w:rsidR="00781B84" w:rsidRPr="00B03F68">
        <w:rPr>
          <w:b/>
          <w:sz w:val="24"/>
          <w:lang w:val="es-419"/>
        </w:rPr>
        <w:t xml:space="preserve">DARS-OAS </w:t>
      </w:r>
      <w:r w:rsidR="0090729E">
        <w:rPr>
          <w:sz w:val="24"/>
          <w:lang w:val="es-419"/>
        </w:rPr>
        <w:t>para el</w:t>
      </w:r>
      <w:r w:rsidRPr="00B03F68">
        <w:rPr>
          <w:sz w:val="24"/>
          <w:lang w:val="es-419"/>
        </w:rPr>
        <w:t xml:space="preserve"> cumplimiento con</w:t>
      </w:r>
      <w:r w:rsidR="00781B84" w:rsidRPr="00B03F68">
        <w:rPr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 xml:space="preserve">los requerimientos de </w:t>
      </w:r>
      <w:r w:rsidR="00781B84" w:rsidRPr="00B03F68">
        <w:rPr>
          <w:sz w:val="24"/>
          <w:lang w:val="es-419"/>
        </w:rPr>
        <w:t>S/FMNP</w:t>
      </w:r>
      <w:r>
        <w:rPr>
          <w:sz w:val="24"/>
          <w:lang w:val="es-419"/>
        </w:rPr>
        <w:t>, incluyendo observaciones abiertas o encubiertas de transacciones en el punto de venta y en visitas a las áreas de producción en la granja</w:t>
      </w:r>
      <w:r w:rsidR="00781B84" w:rsidRPr="00B03F68">
        <w:rPr>
          <w:sz w:val="24"/>
          <w:lang w:val="es-419"/>
        </w:rPr>
        <w:t>;</w:t>
      </w:r>
    </w:p>
    <w:p w14:paraId="5BBE74AE" w14:textId="77777777" w:rsidR="00452541" w:rsidRPr="00B03F68" w:rsidRDefault="00B03F68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spacing w:before="1"/>
        <w:ind w:right="498"/>
        <w:rPr>
          <w:sz w:val="24"/>
          <w:lang w:val="es-419"/>
        </w:rPr>
      </w:pPr>
      <w:r>
        <w:rPr>
          <w:sz w:val="24"/>
          <w:lang w:val="es-419"/>
        </w:rPr>
        <w:t xml:space="preserve">Ser sancionado de acuerdo a lo indicado en el Manual </w:t>
      </w:r>
      <w:r>
        <w:rPr>
          <w:b/>
          <w:sz w:val="24"/>
          <w:lang w:val="es-419"/>
        </w:rPr>
        <w:t>Mercado Fresco de Granja</w:t>
      </w:r>
      <w:r w:rsidR="00781B84" w:rsidRPr="00B03F68">
        <w:rPr>
          <w:spacing w:val="-4"/>
          <w:sz w:val="24"/>
          <w:lang w:val="es-419"/>
        </w:rPr>
        <w:t xml:space="preserve"> </w:t>
      </w:r>
      <w:r>
        <w:rPr>
          <w:spacing w:val="-4"/>
          <w:sz w:val="24"/>
          <w:lang w:val="es-419"/>
        </w:rPr>
        <w:t>si ocurren violaciones</w:t>
      </w:r>
      <w:r w:rsidR="00781B84" w:rsidRPr="00B03F68">
        <w:rPr>
          <w:sz w:val="24"/>
          <w:lang w:val="es-419"/>
        </w:rPr>
        <w:t xml:space="preserve">; </w:t>
      </w:r>
      <w:r>
        <w:rPr>
          <w:sz w:val="24"/>
          <w:lang w:val="es-419"/>
        </w:rPr>
        <w:t>y</w:t>
      </w:r>
    </w:p>
    <w:p w14:paraId="348F14F2" w14:textId="77777777" w:rsidR="00452541" w:rsidRPr="00B03F68" w:rsidRDefault="00B03F68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ind w:left="1799" w:right="826"/>
        <w:rPr>
          <w:sz w:val="24"/>
          <w:lang w:val="es-419"/>
        </w:rPr>
      </w:pPr>
      <w:r w:rsidRPr="00B03F68">
        <w:rPr>
          <w:sz w:val="24"/>
          <w:lang w:val="es-419"/>
        </w:rPr>
        <w:t xml:space="preserve">Devolver el sello de identificación (ID) a </w:t>
      </w:r>
      <w:r w:rsidR="00781B84" w:rsidRPr="00B03F68">
        <w:rPr>
          <w:sz w:val="24"/>
          <w:lang w:val="es-419"/>
        </w:rPr>
        <w:t>DARS-OAS</w:t>
      </w:r>
      <w:r w:rsidR="00781B84" w:rsidRPr="00B03F68">
        <w:rPr>
          <w:spacing w:val="-3"/>
          <w:sz w:val="24"/>
          <w:lang w:val="es-419"/>
        </w:rPr>
        <w:t xml:space="preserve"> </w:t>
      </w:r>
      <w:r w:rsidRPr="00B03F68">
        <w:rPr>
          <w:spacing w:val="-3"/>
          <w:sz w:val="24"/>
          <w:lang w:val="es-419"/>
        </w:rPr>
        <w:t xml:space="preserve">si es descalificado o si ya no desea participar en el programa </w:t>
      </w:r>
      <w:r w:rsidR="00781B84" w:rsidRPr="00B03F68">
        <w:rPr>
          <w:sz w:val="24"/>
          <w:lang w:val="es-419"/>
        </w:rPr>
        <w:t>S/FMNP.</w:t>
      </w:r>
    </w:p>
    <w:p w14:paraId="70236AAB" w14:textId="77777777" w:rsidR="00452541" w:rsidRPr="00B03F68" w:rsidRDefault="00452541">
      <w:pPr>
        <w:pStyle w:val="BodyText"/>
        <w:spacing w:before="11"/>
        <w:rPr>
          <w:sz w:val="23"/>
          <w:lang w:val="es-419"/>
        </w:rPr>
      </w:pPr>
    </w:p>
    <w:p w14:paraId="19C00B66" w14:textId="77777777" w:rsidR="00452541" w:rsidRPr="00B03F68" w:rsidRDefault="00781B84">
      <w:pPr>
        <w:pStyle w:val="Heading1"/>
        <w:numPr>
          <w:ilvl w:val="1"/>
          <w:numId w:val="1"/>
        </w:numPr>
        <w:tabs>
          <w:tab w:val="left" w:pos="1260"/>
        </w:tabs>
        <w:ind w:hanging="361"/>
        <w:rPr>
          <w:lang w:val="es-419"/>
        </w:rPr>
      </w:pPr>
      <w:r w:rsidRPr="00B03F68">
        <w:rPr>
          <w:lang w:val="es-419"/>
        </w:rPr>
        <w:t>DARS-OAS</w:t>
      </w:r>
      <w:r w:rsidRPr="00B03F68">
        <w:rPr>
          <w:spacing w:val="-5"/>
          <w:lang w:val="es-419"/>
        </w:rPr>
        <w:t xml:space="preserve"> </w:t>
      </w:r>
      <w:r w:rsidR="00B03F68" w:rsidRPr="00B03F68">
        <w:rPr>
          <w:spacing w:val="-2"/>
          <w:lang w:val="es-419"/>
        </w:rPr>
        <w:t>deberá</w:t>
      </w:r>
      <w:r w:rsidRPr="00B03F68">
        <w:rPr>
          <w:spacing w:val="-2"/>
          <w:lang w:val="es-419"/>
        </w:rPr>
        <w:t>:</w:t>
      </w:r>
    </w:p>
    <w:p w14:paraId="77820378" w14:textId="77777777" w:rsidR="00452541" w:rsidRPr="00B03F68" w:rsidRDefault="00781B84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ind w:hanging="541"/>
        <w:rPr>
          <w:sz w:val="24"/>
          <w:lang w:val="es-419"/>
        </w:rPr>
      </w:pPr>
      <w:r w:rsidRPr="00B03F68">
        <w:rPr>
          <w:sz w:val="24"/>
          <w:lang w:val="es-419"/>
        </w:rPr>
        <w:t>Ma</w:t>
      </w:r>
      <w:r w:rsidR="00B03F68" w:rsidRPr="00B03F68">
        <w:rPr>
          <w:sz w:val="24"/>
          <w:lang w:val="es-419"/>
        </w:rPr>
        <w:t>ntener un Acuerdo de Cooperación</w:t>
      </w:r>
      <w:r w:rsidRPr="00B03F68">
        <w:rPr>
          <w:spacing w:val="-1"/>
          <w:sz w:val="24"/>
          <w:lang w:val="es-419"/>
        </w:rPr>
        <w:t xml:space="preserve"> </w:t>
      </w:r>
      <w:r w:rsidR="00B03F68" w:rsidRPr="00B03F68">
        <w:rPr>
          <w:spacing w:val="-1"/>
          <w:sz w:val="24"/>
          <w:lang w:val="es-419"/>
        </w:rPr>
        <w:t xml:space="preserve">con los </w:t>
      </w:r>
      <w:r w:rsidR="00B03F68" w:rsidRPr="00B03F68">
        <w:rPr>
          <w:b/>
          <w:spacing w:val="-1"/>
          <w:sz w:val="24"/>
          <w:lang w:val="es-419"/>
        </w:rPr>
        <w:t xml:space="preserve">Socios Agrícolas </w:t>
      </w:r>
      <w:r w:rsidR="00B03F68" w:rsidRPr="00B03F68">
        <w:rPr>
          <w:sz w:val="24"/>
          <w:lang w:val="es-419"/>
        </w:rPr>
        <w:t>de</w:t>
      </w:r>
      <w:r w:rsidRPr="00B03F68">
        <w:rPr>
          <w:spacing w:val="-2"/>
          <w:sz w:val="24"/>
          <w:lang w:val="es-419"/>
        </w:rPr>
        <w:t xml:space="preserve"> </w:t>
      </w:r>
      <w:r w:rsidRPr="00B03F68">
        <w:rPr>
          <w:b/>
          <w:sz w:val="24"/>
          <w:lang w:val="es-419"/>
        </w:rPr>
        <w:t>DARS</w:t>
      </w:r>
      <w:r w:rsidRPr="00B03F68">
        <w:rPr>
          <w:spacing w:val="-2"/>
          <w:sz w:val="24"/>
          <w:lang w:val="es-419"/>
        </w:rPr>
        <w:t>;</w:t>
      </w:r>
    </w:p>
    <w:p w14:paraId="51CC145E" w14:textId="77777777" w:rsidR="00B03F68" w:rsidRPr="00B03F68" w:rsidRDefault="00B03F68" w:rsidP="00B03F68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ind w:left="1799" w:right="261"/>
        <w:rPr>
          <w:sz w:val="24"/>
          <w:lang w:val="es-419"/>
        </w:rPr>
      </w:pPr>
      <w:r w:rsidRPr="00B03F68">
        <w:rPr>
          <w:sz w:val="24"/>
          <w:lang w:val="es-419"/>
        </w:rPr>
        <w:t>Hacer un contra</w:t>
      </w:r>
      <w:r w:rsidR="00781B84" w:rsidRPr="00B03F68">
        <w:rPr>
          <w:sz w:val="24"/>
          <w:lang w:val="es-419"/>
        </w:rPr>
        <w:t>t</w:t>
      </w:r>
      <w:r w:rsidRPr="00B03F68">
        <w:rPr>
          <w:sz w:val="24"/>
          <w:lang w:val="es-419"/>
        </w:rPr>
        <w:t>o</w:t>
      </w:r>
      <w:r w:rsidR="00781B84" w:rsidRPr="00B03F68">
        <w:rPr>
          <w:spacing w:val="-4"/>
          <w:sz w:val="24"/>
          <w:lang w:val="es-419"/>
        </w:rPr>
        <w:t xml:space="preserve"> </w:t>
      </w:r>
      <w:r w:rsidRPr="00B03F68">
        <w:rPr>
          <w:spacing w:val="-4"/>
          <w:sz w:val="24"/>
          <w:lang w:val="es-419"/>
        </w:rPr>
        <w:t>con un servicio bancario para el reembolso de los cheques de</w:t>
      </w:r>
      <w:r w:rsidR="00781B84" w:rsidRPr="00B03F68">
        <w:rPr>
          <w:spacing w:val="-5"/>
          <w:sz w:val="24"/>
          <w:lang w:val="es-419"/>
        </w:rPr>
        <w:t xml:space="preserve"> </w:t>
      </w:r>
      <w:r w:rsidR="00781B84" w:rsidRPr="00B03F68">
        <w:rPr>
          <w:sz w:val="24"/>
          <w:lang w:val="es-419"/>
        </w:rPr>
        <w:t>S/FMNP</w:t>
      </w:r>
      <w:r w:rsidR="00781B84" w:rsidRPr="00B03F68">
        <w:rPr>
          <w:spacing w:val="-4"/>
          <w:sz w:val="24"/>
          <w:lang w:val="es-419"/>
        </w:rPr>
        <w:t xml:space="preserve"> </w:t>
      </w:r>
      <w:r w:rsidRPr="00B03F68">
        <w:rPr>
          <w:spacing w:val="-4"/>
          <w:sz w:val="24"/>
          <w:lang w:val="es-419"/>
        </w:rPr>
        <w:t>a los granjeros autorizados a participar en el programa</w:t>
      </w:r>
      <w:r w:rsidR="00781B84" w:rsidRPr="00B03F68">
        <w:rPr>
          <w:sz w:val="24"/>
          <w:lang w:val="es-419"/>
        </w:rPr>
        <w:t>;</w:t>
      </w:r>
    </w:p>
    <w:p w14:paraId="1D364B11" w14:textId="77777777" w:rsidR="00452541" w:rsidRPr="00B03F68" w:rsidRDefault="0090729E" w:rsidP="00B03F68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ind w:left="1799" w:right="261"/>
        <w:rPr>
          <w:sz w:val="24"/>
          <w:lang w:val="es-419"/>
        </w:rPr>
      </w:pPr>
      <w:r>
        <w:rPr>
          <w:sz w:val="24"/>
          <w:lang w:val="es-419"/>
        </w:rPr>
        <w:t>S</w:t>
      </w:r>
      <w:r w:rsidRPr="00B03F68">
        <w:rPr>
          <w:sz w:val="24"/>
          <w:lang w:val="es-419"/>
        </w:rPr>
        <w:t>i el Granjero reúne todos los requerimientos de pago</w:t>
      </w:r>
      <w:r>
        <w:rPr>
          <w:sz w:val="24"/>
          <w:lang w:val="es-419"/>
        </w:rPr>
        <w:t>,</w:t>
      </w:r>
      <w:r w:rsidRPr="00B03F68">
        <w:rPr>
          <w:sz w:val="24"/>
          <w:lang w:val="es-419"/>
        </w:rPr>
        <w:t xml:space="preserve"> </w:t>
      </w:r>
      <w:r>
        <w:rPr>
          <w:sz w:val="24"/>
          <w:lang w:val="es-419"/>
        </w:rPr>
        <w:t>a</w:t>
      </w:r>
      <w:r w:rsidR="00B03F68" w:rsidRPr="00B03F68">
        <w:rPr>
          <w:sz w:val="24"/>
          <w:lang w:val="es-419"/>
        </w:rPr>
        <w:t xml:space="preserve">segurar el pago de cheques de </w:t>
      </w:r>
      <w:r w:rsidR="00781B84" w:rsidRPr="00B03F68">
        <w:rPr>
          <w:sz w:val="24"/>
          <w:lang w:val="es-419"/>
        </w:rPr>
        <w:t xml:space="preserve">S/FMNP </w:t>
      </w:r>
      <w:r w:rsidR="00B03F68" w:rsidRPr="00B03F68">
        <w:rPr>
          <w:sz w:val="24"/>
          <w:lang w:val="es-419"/>
        </w:rPr>
        <w:t>canjeados correctamente y remitidos por el Granjero autorizado mediante procedimientos bancarios normales</w:t>
      </w:r>
      <w:r w:rsidR="00781B84" w:rsidRPr="00B03F68">
        <w:rPr>
          <w:sz w:val="24"/>
          <w:lang w:val="es-419"/>
        </w:rPr>
        <w:t>;</w:t>
      </w:r>
    </w:p>
    <w:p w14:paraId="46EA9AC0" w14:textId="77777777" w:rsidR="00452541" w:rsidRPr="00B03F68" w:rsidRDefault="00781B84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ind w:right="253"/>
        <w:rPr>
          <w:sz w:val="24"/>
          <w:lang w:val="es-419"/>
        </w:rPr>
      </w:pPr>
      <w:r w:rsidRPr="00B03F68">
        <w:rPr>
          <w:sz w:val="24"/>
          <w:lang w:val="es-419"/>
        </w:rPr>
        <w:t>Pro</w:t>
      </w:r>
      <w:r w:rsidR="00B03F68" w:rsidRPr="00B03F68">
        <w:rPr>
          <w:sz w:val="24"/>
          <w:lang w:val="es-419"/>
        </w:rPr>
        <w:t xml:space="preserve">porcionar cualquier aclaración </w:t>
      </w:r>
      <w:r w:rsidRPr="00B03F68">
        <w:rPr>
          <w:sz w:val="24"/>
          <w:lang w:val="es-419"/>
        </w:rPr>
        <w:t>oficial</w:t>
      </w:r>
      <w:r w:rsidRPr="00B03F68">
        <w:rPr>
          <w:spacing w:val="-4"/>
          <w:sz w:val="24"/>
          <w:lang w:val="es-419"/>
        </w:rPr>
        <w:t xml:space="preserve"> </w:t>
      </w:r>
      <w:r w:rsidR="00B03F68" w:rsidRPr="00B03F68">
        <w:rPr>
          <w:spacing w:val="-4"/>
          <w:sz w:val="24"/>
          <w:lang w:val="es-419"/>
        </w:rPr>
        <w:t>del Manual</w:t>
      </w:r>
      <w:r w:rsidRPr="00B03F68">
        <w:rPr>
          <w:spacing w:val="-5"/>
          <w:sz w:val="24"/>
          <w:lang w:val="es-419"/>
        </w:rPr>
        <w:t xml:space="preserve"> </w:t>
      </w:r>
      <w:r w:rsidR="00B03F68" w:rsidRPr="00B03F68">
        <w:rPr>
          <w:b/>
          <w:i/>
          <w:spacing w:val="-5"/>
          <w:sz w:val="24"/>
          <w:lang w:val="es-419"/>
        </w:rPr>
        <w:t>Mercados Frescos de Granja</w:t>
      </w:r>
      <w:r w:rsidRPr="00B03F68">
        <w:rPr>
          <w:rFonts w:ascii="TimesNewRomanPS-BoldItalicMT"/>
          <w:b/>
          <w:i/>
          <w:spacing w:val="-4"/>
          <w:sz w:val="24"/>
          <w:lang w:val="es-419"/>
        </w:rPr>
        <w:t xml:space="preserve"> </w:t>
      </w:r>
      <w:r w:rsidR="00B03F68" w:rsidRPr="00B03F68">
        <w:rPr>
          <w:sz w:val="24"/>
          <w:lang w:val="es-419"/>
        </w:rPr>
        <w:t>para Granjeros y de todos los apéndices y reglas aplicables cuando sea requerido</w:t>
      </w:r>
      <w:r w:rsidRPr="00B03F68">
        <w:rPr>
          <w:sz w:val="24"/>
          <w:lang w:val="es-419"/>
        </w:rPr>
        <w:t>;</w:t>
      </w:r>
    </w:p>
    <w:p w14:paraId="313F8DD8" w14:textId="77777777" w:rsidR="00452541" w:rsidRPr="00B03F68" w:rsidRDefault="00781B84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rPr>
          <w:sz w:val="24"/>
          <w:lang w:val="es-419"/>
        </w:rPr>
      </w:pPr>
      <w:r w:rsidRPr="00B03F68">
        <w:rPr>
          <w:sz w:val="24"/>
          <w:lang w:val="es-419"/>
        </w:rPr>
        <w:t>Pro</w:t>
      </w:r>
      <w:r w:rsidR="00B03F68" w:rsidRPr="00B03F68">
        <w:rPr>
          <w:sz w:val="24"/>
          <w:lang w:val="es-419"/>
        </w:rPr>
        <w:t>porcionar el sello de identificación (ID) y</w:t>
      </w:r>
      <w:r w:rsidRPr="00B03F68">
        <w:rPr>
          <w:spacing w:val="-1"/>
          <w:sz w:val="24"/>
          <w:lang w:val="es-419"/>
        </w:rPr>
        <w:t xml:space="preserve"> </w:t>
      </w:r>
      <w:r w:rsidR="00B03F68" w:rsidRPr="00B03F68">
        <w:rPr>
          <w:spacing w:val="-1"/>
          <w:sz w:val="24"/>
          <w:lang w:val="es-419"/>
        </w:rPr>
        <w:t xml:space="preserve">el rotulo del Programa </w:t>
      </w:r>
      <w:r w:rsidR="00B03F68" w:rsidRPr="00B03F68">
        <w:rPr>
          <w:rFonts w:ascii="TimesNewRomanPS-BoldItalicMT"/>
          <w:b/>
          <w:i/>
          <w:sz w:val="24"/>
          <w:lang w:val="es-419"/>
        </w:rPr>
        <w:t>Mercado Fresco de Granja</w:t>
      </w:r>
      <w:r w:rsidRPr="00B03F68">
        <w:rPr>
          <w:rFonts w:ascii="TimesNewRomanPS-BoldItalicMT"/>
          <w:b/>
          <w:i/>
          <w:sz w:val="24"/>
          <w:lang w:val="es-419"/>
        </w:rPr>
        <w:t xml:space="preserve"> </w:t>
      </w:r>
      <w:r w:rsidR="00B03F68" w:rsidRPr="00B03F68">
        <w:rPr>
          <w:spacing w:val="-1"/>
          <w:sz w:val="24"/>
          <w:lang w:val="es-419"/>
        </w:rPr>
        <w:t>al Granjero autorizado</w:t>
      </w:r>
      <w:r w:rsidRPr="00B03F68">
        <w:rPr>
          <w:spacing w:val="-2"/>
          <w:sz w:val="24"/>
          <w:lang w:val="es-419"/>
        </w:rPr>
        <w:t>;</w:t>
      </w:r>
    </w:p>
    <w:p w14:paraId="6E3165FE" w14:textId="77777777" w:rsidR="00452541" w:rsidRPr="00B03F68" w:rsidRDefault="00781B84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ind w:right="174"/>
        <w:rPr>
          <w:sz w:val="24"/>
          <w:lang w:val="es-419"/>
        </w:rPr>
      </w:pPr>
      <w:r w:rsidRPr="00B03F68">
        <w:rPr>
          <w:sz w:val="24"/>
          <w:lang w:val="es-419"/>
        </w:rPr>
        <w:t>As</w:t>
      </w:r>
      <w:r w:rsidR="00B03F68" w:rsidRPr="00B03F68">
        <w:rPr>
          <w:sz w:val="24"/>
          <w:lang w:val="es-419"/>
        </w:rPr>
        <w:t xml:space="preserve">egurar el </w:t>
      </w:r>
      <w:r w:rsidRPr="00B03F68">
        <w:rPr>
          <w:sz w:val="24"/>
          <w:lang w:val="es-419"/>
        </w:rPr>
        <w:t>c</w:t>
      </w:r>
      <w:r w:rsidR="00B03F68" w:rsidRPr="00B03F68">
        <w:rPr>
          <w:sz w:val="24"/>
          <w:lang w:val="es-419"/>
        </w:rPr>
        <w:t>umplimiento con las provisiones no discriminatorias de las regulaciones del</w:t>
      </w:r>
      <w:r w:rsidRPr="00B03F68">
        <w:rPr>
          <w:spacing w:val="-6"/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>USDA</w:t>
      </w:r>
      <w:r w:rsidRPr="00B03F68">
        <w:rPr>
          <w:spacing w:val="-6"/>
          <w:sz w:val="24"/>
          <w:lang w:val="es-419"/>
        </w:rPr>
        <w:t xml:space="preserve"> </w:t>
      </w:r>
      <w:r w:rsidR="00B03F68" w:rsidRPr="00B03F68">
        <w:rPr>
          <w:spacing w:val="-6"/>
          <w:sz w:val="24"/>
          <w:lang w:val="es-419"/>
        </w:rPr>
        <w:t xml:space="preserve">enmarcadas en las secciones 248.7 y 249.7 del </w:t>
      </w:r>
      <w:r w:rsidRPr="00B03F68">
        <w:rPr>
          <w:sz w:val="24"/>
          <w:lang w:val="es-419"/>
        </w:rPr>
        <w:t>CFR</w:t>
      </w:r>
      <w:r w:rsidR="00B03F68" w:rsidRPr="00B03F68">
        <w:rPr>
          <w:sz w:val="24"/>
          <w:lang w:val="es-419"/>
        </w:rPr>
        <w:t xml:space="preserve"> 7</w:t>
      </w:r>
      <w:r w:rsidRPr="00B03F68">
        <w:rPr>
          <w:sz w:val="24"/>
          <w:lang w:val="es-419"/>
        </w:rPr>
        <w:t xml:space="preserve">; </w:t>
      </w:r>
      <w:r w:rsidR="00B03F68" w:rsidRPr="00B03F68">
        <w:rPr>
          <w:sz w:val="24"/>
          <w:lang w:val="es-419"/>
        </w:rPr>
        <w:t>y</w:t>
      </w:r>
    </w:p>
    <w:p w14:paraId="7822A8E5" w14:textId="77777777" w:rsidR="00452541" w:rsidRPr="00B03F68" w:rsidRDefault="00B03F68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rPr>
          <w:sz w:val="24"/>
          <w:lang w:val="es-419"/>
        </w:rPr>
      </w:pPr>
      <w:r w:rsidRPr="00B03F68">
        <w:rPr>
          <w:sz w:val="24"/>
          <w:lang w:val="es-419"/>
        </w:rPr>
        <w:t>Extender notificaciones por escrito de violaciones y sanciones</w:t>
      </w:r>
      <w:r w:rsidR="00781B84" w:rsidRPr="00B03F68">
        <w:rPr>
          <w:spacing w:val="-2"/>
          <w:sz w:val="24"/>
          <w:lang w:val="es-419"/>
        </w:rPr>
        <w:t>.</w:t>
      </w:r>
    </w:p>
    <w:p w14:paraId="64B6617C" w14:textId="77777777" w:rsidR="00452541" w:rsidRPr="00B03F68" w:rsidRDefault="00452541">
      <w:pPr>
        <w:pStyle w:val="BodyText"/>
        <w:rPr>
          <w:lang w:val="es-419"/>
        </w:rPr>
      </w:pPr>
    </w:p>
    <w:p w14:paraId="43C6BB79" w14:textId="77777777" w:rsidR="00452541" w:rsidRPr="00B03F68" w:rsidRDefault="00B03F68">
      <w:pPr>
        <w:pStyle w:val="Heading1"/>
        <w:numPr>
          <w:ilvl w:val="1"/>
          <w:numId w:val="1"/>
        </w:numPr>
        <w:tabs>
          <w:tab w:val="left" w:pos="1320"/>
        </w:tabs>
        <w:ind w:left="1320" w:hanging="420"/>
        <w:rPr>
          <w:lang w:val="es-419"/>
        </w:rPr>
      </w:pPr>
      <w:r w:rsidRPr="00B03F68">
        <w:rPr>
          <w:lang w:val="es-419"/>
        </w:rPr>
        <w:t xml:space="preserve">Los Socios Agrícolas de </w:t>
      </w:r>
      <w:r w:rsidR="00781B84" w:rsidRPr="00B03F68">
        <w:rPr>
          <w:lang w:val="es-419"/>
        </w:rPr>
        <w:t>DARS</w:t>
      </w:r>
      <w:r w:rsidR="00781B84" w:rsidRPr="00B03F68">
        <w:rPr>
          <w:spacing w:val="-3"/>
          <w:lang w:val="es-419"/>
        </w:rPr>
        <w:t xml:space="preserve"> </w:t>
      </w:r>
      <w:r w:rsidRPr="00B03F68">
        <w:rPr>
          <w:spacing w:val="-3"/>
          <w:lang w:val="es-419"/>
        </w:rPr>
        <w:t>deberán</w:t>
      </w:r>
      <w:r w:rsidR="00781B84" w:rsidRPr="00B03F68">
        <w:rPr>
          <w:spacing w:val="-2"/>
          <w:lang w:val="es-419"/>
        </w:rPr>
        <w:t>:</w:t>
      </w:r>
    </w:p>
    <w:p w14:paraId="3A12DA3D" w14:textId="77777777" w:rsidR="00452541" w:rsidRPr="00B03F68" w:rsidRDefault="00781B84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ind w:hanging="541"/>
        <w:rPr>
          <w:sz w:val="24"/>
          <w:lang w:val="es-419"/>
        </w:rPr>
      </w:pPr>
      <w:r w:rsidRPr="00B03F68">
        <w:rPr>
          <w:sz w:val="24"/>
          <w:lang w:val="es-419"/>
        </w:rPr>
        <w:t>Asist</w:t>
      </w:r>
      <w:r w:rsidR="00B03F68" w:rsidRPr="00B03F68">
        <w:rPr>
          <w:sz w:val="24"/>
          <w:lang w:val="es-419"/>
        </w:rPr>
        <w:t>ir con el proceso de autorización de Granjeros</w:t>
      </w:r>
      <w:r w:rsidRPr="00B03F68">
        <w:rPr>
          <w:spacing w:val="-2"/>
          <w:sz w:val="24"/>
          <w:lang w:val="es-419"/>
        </w:rPr>
        <w:t>;</w:t>
      </w:r>
    </w:p>
    <w:p w14:paraId="004B225E" w14:textId="77777777" w:rsidR="00452541" w:rsidRPr="00B03F68" w:rsidRDefault="00781B84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ind w:left="1799" w:right="246"/>
        <w:rPr>
          <w:sz w:val="24"/>
          <w:lang w:val="es-419"/>
        </w:rPr>
      </w:pPr>
      <w:r w:rsidRPr="00B03F68">
        <w:rPr>
          <w:sz w:val="24"/>
          <w:lang w:val="es-419"/>
        </w:rPr>
        <w:t>Monitor</w:t>
      </w:r>
      <w:r w:rsidR="00B03F68" w:rsidRPr="00B03F68">
        <w:rPr>
          <w:sz w:val="24"/>
          <w:lang w:val="es-419"/>
        </w:rPr>
        <w:t>ear</w:t>
      </w:r>
      <w:r w:rsidRPr="00B03F68">
        <w:rPr>
          <w:spacing w:val="-4"/>
          <w:sz w:val="24"/>
          <w:lang w:val="es-419"/>
        </w:rPr>
        <w:t xml:space="preserve"> </w:t>
      </w:r>
      <w:r w:rsidR="00B03F68" w:rsidRPr="00B03F68">
        <w:rPr>
          <w:spacing w:val="-4"/>
          <w:sz w:val="24"/>
          <w:lang w:val="es-419"/>
        </w:rPr>
        <w:t>las operaciones y transacciones</w:t>
      </w:r>
      <w:r w:rsidR="0090729E">
        <w:rPr>
          <w:spacing w:val="-4"/>
          <w:sz w:val="24"/>
          <w:lang w:val="es-419"/>
        </w:rPr>
        <w:t xml:space="preserve"> de</w:t>
      </w:r>
      <w:r w:rsidR="00B03F68" w:rsidRPr="00B03F68">
        <w:rPr>
          <w:spacing w:val="-4"/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>S/FMNP</w:t>
      </w:r>
      <w:r w:rsidRPr="00B03F68">
        <w:rPr>
          <w:spacing w:val="-4"/>
          <w:sz w:val="24"/>
          <w:lang w:val="es-419"/>
        </w:rPr>
        <w:t xml:space="preserve"> </w:t>
      </w:r>
      <w:r w:rsidR="00B03F68" w:rsidRPr="00B03F68">
        <w:rPr>
          <w:spacing w:val="-4"/>
          <w:sz w:val="24"/>
          <w:lang w:val="es-419"/>
        </w:rPr>
        <w:t>de los Granjeros</w:t>
      </w:r>
      <w:r w:rsidRPr="00B03F68">
        <w:rPr>
          <w:spacing w:val="-4"/>
          <w:sz w:val="24"/>
          <w:lang w:val="es-419"/>
        </w:rPr>
        <w:t xml:space="preserve"> </w:t>
      </w:r>
      <w:r w:rsidR="00B03F68" w:rsidRPr="00B03F68">
        <w:rPr>
          <w:spacing w:val="-4"/>
          <w:sz w:val="24"/>
          <w:lang w:val="es-419"/>
        </w:rPr>
        <w:t>en los puntos de venta y en las áreas de producción</w:t>
      </w:r>
      <w:r w:rsidRPr="00B03F68">
        <w:rPr>
          <w:sz w:val="24"/>
          <w:lang w:val="es-419"/>
        </w:rPr>
        <w:t>;</w:t>
      </w:r>
    </w:p>
    <w:p w14:paraId="5D721935" w14:textId="77777777" w:rsidR="00452541" w:rsidRPr="00B03F68" w:rsidRDefault="00781B84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ind w:left="1799" w:right="247"/>
        <w:rPr>
          <w:sz w:val="24"/>
          <w:lang w:val="es-419"/>
        </w:rPr>
      </w:pPr>
      <w:r w:rsidRPr="00B03F68">
        <w:rPr>
          <w:sz w:val="24"/>
          <w:lang w:val="es-419"/>
        </w:rPr>
        <w:t>Pro</w:t>
      </w:r>
      <w:r w:rsidR="00B03F68" w:rsidRPr="00B03F68">
        <w:rPr>
          <w:sz w:val="24"/>
          <w:lang w:val="es-419"/>
        </w:rPr>
        <w:t>porcionar entrenamiento sobre las reglas y procedimientos de</w:t>
      </w:r>
      <w:r w:rsidRPr="00B03F68">
        <w:rPr>
          <w:spacing w:val="-4"/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>S/FMNP</w:t>
      </w:r>
      <w:r w:rsidRPr="00B03F68">
        <w:rPr>
          <w:spacing w:val="-4"/>
          <w:sz w:val="24"/>
          <w:lang w:val="es-419"/>
        </w:rPr>
        <w:t xml:space="preserve"> </w:t>
      </w:r>
      <w:r w:rsidR="00B03F68" w:rsidRPr="00B03F68">
        <w:rPr>
          <w:spacing w:val="-4"/>
          <w:sz w:val="24"/>
          <w:lang w:val="es-419"/>
        </w:rPr>
        <w:t>a los Granjeros y a los empleados de los mercados de Granja</w:t>
      </w:r>
      <w:r w:rsidRPr="00B03F68">
        <w:rPr>
          <w:sz w:val="24"/>
          <w:lang w:val="es-419"/>
        </w:rPr>
        <w:t>;</w:t>
      </w:r>
    </w:p>
    <w:p w14:paraId="7D3DF4C5" w14:textId="77777777" w:rsidR="00452541" w:rsidRPr="00B03F68" w:rsidRDefault="00781B84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ind w:left="1799" w:right="441"/>
        <w:rPr>
          <w:sz w:val="24"/>
          <w:lang w:val="es-419"/>
        </w:rPr>
      </w:pPr>
      <w:r w:rsidRPr="00B03F68">
        <w:rPr>
          <w:sz w:val="24"/>
          <w:lang w:val="es-419"/>
        </w:rPr>
        <w:t>Investig</w:t>
      </w:r>
      <w:r w:rsidR="00B03F68" w:rsidRPr="00B03F68">
        <w:rPr>
          <w:sz w:val="24"/>
          <w:lang w:val="es-419"/>
        </w:rPr>
        <w:t xml:space="preserve">ar reclamos o violaciones y, en consulta con </w:t>
      </w:r>
      <w:r w:rsidRPr="00B03F68">
        <w:rPr>
          <w:sz w:val="24"/>
          <w:lang w:val="es-419"/>
        </w:rPr>
        <w:t>DARS-OAS, determin</w:t>
      </w:r>
      <w:r w:rsidR="00B03F68" w:rsidRPr="00B03F68">
        <w:rPr>
          <w:sz w:val="24"/>
          <w:lang w:val="es-419"/>
        </w:rPr>
        <w:t>ar</w:t>
      </w:r>
      <w:r w:rsidRPr="00B03F68">
        <w:rPr>
          <w:spacing w:val="-6"/>
          <w:sz w:val="24"/>
          <w:lang w:val="es-419"/>
        </w:rPr>
        <w:t xml:space="preserve"> </w:t>
      </w:r>
      <w:r w:rsidR="00B03F68" w:rsidRPr="00B03F68">
        <w:rPr>
          <w:spacing w:val="-6"/>
          <w:sz w:val="24"/>
          <w:lang w:val="es-419"/>
        </w:rPr>
        <w:t xml:space="preserve">y </w:t>
      </w:r>
      <w:r w:rsidRPr="00B03F68">
        <w:rPr>
          <w:sz w:val="24"/>
          <w:lang w:val="es-419"/>
        </w:rPr>
        <w:t>administ</w:t>
      </w:r>
      <w:r w:rsidR="00B03F68" w:rsidRPr="00B03F68">
        <w:rPr>
          <w:sz w:val="24"/>
          <w:lang w:val="es-419"/>
        </w:rPr>
        <w:t>rar</w:t>
      </w:r>
      <w:r w:rsidRPr="00B03F68">
        <w:rPr>
          <w:spacing w:val="-6"/>
          <w:sz w:val="24"/>
          <w:lang w:val="es-419"/>
        </w:rPr>
        <w:t xml:space="preserve"> </w:t>
      </w:r>
      <w:r w:rsidR="00B03F68" w:rsidRPr="00B03F68">
        <w:rPr>
          <w:spacing w:val="-6"/>
          <w:sz w:val="24"/>
          <w:lang w:val="es-419"/>
        </w:rPr>
        <w:t xml:space="preserve">las sanciones </w:t>
      </w:r>
      <w:r w:rsidRPr="00B03F68">
        <w:rPr>
          <w:sz w:val="24"/>
          <w:lang w:val="es-419"/>
        </w:rPr>
        <w:t>aprop</w:t>
      </w:r>
      <w:r w:rsidR="00B03F68" w:rsidRPr="00B03F68">
        <w:rPr>
          <w:sz w:val="24"/>
          <w:lang w:val="es-419"/>
        </w:rPr>
        <w:t>iadas</w:t>
      </w:r>
      <w:r w:rsidRPr="00B03F68">
        <w:rPr>
          <w:spacing w:val="-6"/>
          <w:sz w:val="24"/>
          <w:lang w:val="es-419"/>
        </w:rPr>
        <w:t xml:space="preserve"> </w:t>
      </w:r>
      <w:r w:rsidR="00B03F68" w:rsidRPr="00B03F68">
        <w:rPr>
          <w:spacing w:val="-6"/>
          <w:sz w:val="24"/>
          <w:lang w:val="es-419"/>
        </w:rPr>
        <w:t>u otras acciones correctivas necesarias</w:t>
      </w:r>
      <w:r w:rsidRPr="00B03F68">
        <w:rPr>
          <w:spacing w:val="-2"/>
          <w:sz w:val="24"/>
          <w:lang w:val="es-419"/>
        </w:rPr>
        <w:t>.</w:t>
      </w:r>
    </w:p>
    <w:p w14:paraId="4CE43515" w14:textId="77777777" w:rsidR="00452541" w:rsidRPr="00B03F68" w:rsidRDefault="00452541">
      <w:pPr>
        <w:pStyle w:val="BodyText"/>
        <w:rPr>
          <w:lang w:val="es-419"/>
        </w:rPr>
      </w:pPr>
    </w:p>
    <w:p w14:paraId="69D548DC" w14:textId="77777777" w:rsidR="00452541" w:rsidRPr="00B03F68" w:rsidRDefault="00B03F68">
      <w:pPr>
        <w:pStyle w:val="Heading1"/>
        <w:numPr>
          <w:ilvl w:val="0"/>
          <w:numId w:val="1"/>
        </w:numPr>
        <w:tabs>
          <w:tab w:val="left" w:pos="719"/>
          <w:tab w:val="left" w:pos="720"/>
        </w:tabs>
        <w:ind w:left="720" w:hanging="541"/>
        <w:jc w:val="left"/>
        <w:rPr>
          <w:lang w:val="es-419"/>
        </w:rPr>
      </w:pPr>
      <w:r w:rsidRPr="00B03F68">
        <w:rPr>
          <w:lang w:val="es-419"/>
        </w:rPr>
        <w:t>Términos</w:t>
      </w:r>
      <w:r w:rsidR="00781B84" w:rsidRPr="00B03F68">
        <w:rPr>
          <w:spacing w:val="-1"/>
          <w:lang w:val="es-419"/>
        </w:rPr>
        <w:t xml:space="preserve"> </w:t>
      </w:r>
      <w:r w:rsidRPr="00B03F68">
        <w:rPr>
          <w:spacing w:val="-1"/>
          <w:lang w:val="es-419"/>
        </w:rPr>
        <w:t>y</w:t>
      </w:r>
      <w:r w:rsidR="00781B84" w:rsidRPr="00B03F68">
        <w:rPr>
          <w:lang w:val="es-419"/>
        </w:rPr>
        <w:t xml:space="preserve"> </w:t>
      </w:r>
      <w:r w:rsidRPr="00B03F68">
        <w:rPr>
          <w:spacing w:val="-2"/>
          <w:lang w:val="es-419"/>
        </w:rPr>
        <w:t>Condic</w:t>
      </w:r>
      <w:r w:rsidR="00781B84" w:rsidRPr="00B03F68">
        <w:rPr>
          <w:spacing w:val="-2"/>
          <w:lang w:val="es-419"/>
        </w:rPr>
        <w:t>ion</w:t>
      </w:r>
      <w:r w:rsidRPr="00B03F68">
        <w:rPr>
          <w:spacing w:val="-2"/>
          <w:lang w:val="es-419"/>
        </w:rPr>
        <w:t>e</w:t>
      </w:r>
      <w:r w:rsidR="00781B84" w:rsidRPr="00B03F68">
        <w:rPr>
          <w:spacing w:val="-2"/>
          <w:lang w:val="es-419"/>
        </w:rPr>
        <w:t>s</w:t>
      </w:r>
    </w:p>
    <w:p w14:paraId="3658FEC8" w14:textId="77777777" w:rsidR="00452541" w:rsidRPr="00B03F68" w:rsidRDefault="00781B84">
      <w:pPr>
        <w:pStyle w:val="ListParagraph"/>
        <w:numPr>
          <w:ilvl w:val="1"/>
          <w:numId w:val="1"/>
        </w:numPr>
        <w:tabs>
          <w:tab w:val="left" w:pos="1260"/>
        </w:tabs>
        <w:ind w:hanging="361"/>
        <w:rPr>
          <w:b/>
          <w:sz w:val="24"/>
          <w:lang w:val="es-419"/>
        </w:rPr>
      </w:pPr>
      <w:r w:rsidRPr="00B03F68">
        <w:rPr>
          <w:b/>
          <w:spacing w:val="-2"/>
          <w:sz w:val="24"/>
          <w:lang w:val="es-419"/>
        </w:rPr>
        <w:t>Sanc</w:t>
      </w:r>
      <w:r w:rsidR="00B03F68" w:rsidRPr="00B03F68">
        <w:rPr>
          <w:b/>
          <w:spacing w:val="-2"/>
          <w:sz w:val="24"/>
          <w:lang w:val="es-419"/>
        </w:rPr>
        <w:t>iones</w:t>
      </w:r>
    </w:p>
    <w:p w14:paraId="0F3316DA" w14:textId="77777777" w:rsidR="00452541" w:rsidRPr="00B03F68" w:rsidRDefault="00B03F68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ind w:right="167"/>
        <w:rPr>
          <w:sz w:val="24"/>
          <w:lang w:val="es-419"/>
        </w:rPr>
      </w:pPr>
      <w:r w:rsidRPr="00B03F68">
        <w:rPr>
          <w:sz w:val="24"/>
          <w:lang w:val="es-419"/>
        </w:rPr>
        <w:t xml:space="preserve">El Granjero podría ser sujeto a sanciones y/o a descalificación </w:t>
      </w:r>
      <w:r w:rsidRPr="00B03F68">
        <w:rPr>
          <w:spacing w:val="-4"/>
          <w:sz w:val="24"/>
          <w:lang w:val="es-419"/>
        </w:rPr>
        <w:t xml:space="preserve">por cualquier abuso o violación de los requerimientos de </w:t>
      </w:r>
      <w:r w:rsidRPr="00B03F68">
        <w:rPr>
          <w:sz w:val="24"/>
          <w:lang w:val="es-419"/>
        </w:rPr>
        <w:t>S/FMNP</w:t>
      </w:r>
      <w:r w:rsidR="00781B84" w:rsidRPr="00B03F68">
        <w:rPr>
          <w:sz w:val="24"/>
          <w:lang w:val="es-419"/>
        </w:rPr>
        <w:t>.</w:t>
      </w:r>
      <w:r w:rsidR="00781B84" w:rsidRPr="00B03F68">
        <w:rPr>
          <w:spacing w:val="40"/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 xml:space="preserve">Existen tres </w:t>
      </w:r>
      <w:r w:rsidR="00781B84" w:rsidRPr="00B03F68">
        <w:rPr>
          <w:sz w:val="24"/>
          <w:lang w:val="es-419"/>
        </w:rPr>
        <w:t>t</w:t>
      </w:r>
      <w:r w:rsidRPr="00B03F68">
        <w:rPr>
          <w:sz w:val="24"/>
          <w:lang w:val="es-419"/>
        </w:rPr>
        <w:t>ipos</w:t>
      </w:r>
      <w:r w:rsidR="00781B84" w:rsidRPr="00B03F68">
        <w:rPr>
          <w:sz w:val="24"/>
          <w:lang w:val="es-419"/>
        </w:rPr>
        <w:t xml:space="preserve"> </w:t>
      </w:r>
      <w:r w:rsidR="0090729E">
        <w:rPr>
          <w:sz w:val="24"/>
          <w:lang w:val="es-419"/>
        </w:rPr>
        <w:t xml:space="preserve">de </w:t>
      </w:r>
      <w:r w:rsidRPr="00B03F68">
        <w:rPr>
          <w:sz w:val="24"/>
          <w:lang w:val="es-419"/>
        </w:rPr>
        <w:t>sanciones al Granjero por violaciones a las reglas y términos y condiciones del Acuerdo de el Granjero</w:t>
      </w:r>
      <w:r w:rsidR="00781B84" w:rsidRPr="00B03F68">
        <w:rPr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>con S/FMNP</w:t>
      </w:r>
      <w:r w:rsidR="00781B84" w:rsidRPr="00B03F68">
        <w:rPr>
          <w:sz w:val="24"/>
          <w:lang w:val="es-419"/>
        </w:rPr>
        <w:t>.</w:t>
      </w:r>
    </w:p>
    <w:p w14:paraId="360054A8" w14:textId="77777777" w:rsidR="00452541" w:rsidRPr="00B03F68" w:rsidRDefault="00781B84">
      <w:pPr>
        <w:pStyle w:val="ListParagraph"/>
        <w:numPr>
          <w:ilvl w:val="3"/>
          <w:numId w:val="1"/>
        </w:numPr>
        <w:tabs>
          <w:tab w:val="left" w:pos="2160"/>
        </w:tabs>
        <w:ind w:right="441"/>
        <w:rPr>
          <w:sz w:val="24"/>
          <w:lang w:val="es-419"/>
        </w:rPr>
      </w:pPr>
      <w:r w:rsidRPr="00B03F68">
        <w:rPr>
          <w:sz w:val="24"/>
          <w:lang w:val="es-419"/>
        </w:rPr>
        <w:t>No</w:t>
      </w:r>
      <w:r w:rsidR="00B03F68" w:rsidRPr="00B03F68">
        <w:rPr>
          <w:sz w:val="24"/>
          <w:lang w:val="es-419"/>
        </w:rPr>
        <w:t xml:space="preserve"> Pago </w:t>
      </w:r>
      <w:r w:rsidRPr="00B03F68">
        <w:rPr>
          <w:sz w:val="24"/>
          <w:lang w:val="es-419"/>
        </w:rPr>
        <w:t>–</w:t>
      </w:r>
      <w:r w:rsidRPr="00B03F68">
        <w:rPr>
          <w:spacing w:val="-4"/>
          <w:sz w:val="24"/>
          <w:lang w:val="es-419"/>
        </w:rPr>
        <w:t xml:space="preserve"> </w:t>
      </w:r>
      <w:r w:rsidR="00B03F68" w:rsidRPr="00B03F68">
        <w:rPr>
          <w:spacing w:val="-4"/>
          <w:sz w:val="24"/>
          <w:lang w:val="es-419"/>
        </w:rPr>
        <w:t>el Granjero no será remunerado por transacciones inapropiadas con los cheques de</w:t>
      </w:r>
      <w:r w:rsidRPr="00B03F68">
        <w:rPr>
          <w:spacing w:val="-4"/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>S/FMNP</w:t>
      </w:r>
      <w:r w:rsidRPr="00B03F68">
        <w:rPr>
          <w:spacing w:val="-2"/>
          <w:sz w:val="24"/>
          <w:lang w:val="es-419"/>
        </w:rPr>
        <w:t>;</w:t>
      </w:r>
    </w:p>
    <w:p w14:paraId="45BC71FE" w14:textId="77777777" w:rsidR="00452541" w:rsidRPr="00B03F68" w:rsidRDefault="00B03F68">
      <w:pPr>
        <w:pStyle w:val="ListParagraph"/>
        <w:numPr>
          <w:ilvl w:val="3"/>
          <w:numId w:val="1"/>
        </w:numPr>
        <w:tabs>
          <w:tab w:val="left" w:pos="2160"/>
        </w:tabs>
        <w:ind w:left="2159" w:right="386"/>
        <w:rPr>
          <w:sz w:val="24"/>
          <w:lang w:val="es-419"/>
        </w:rPr>
      </w:pPr>
      <w:r w:rsidRPr="00B03F68">
        <w:rPr>
          <w:sz w:val="24"/>
          <w:lang w:val="es-419"/>
        </w:rPr>
        <w:t>Suspensión</w:t>
      </w:r>
      <w:r w:rsidR="00781B84" w:rsidRPr="00B03F68">
        <w:rPr>
          <w:spacing w:val="-4"/>
          <w:sz w:val="24"/>
          <w:lang w:val="es-419"/>
        </w:rPr>
        <w:t xml:space="preserve"> </w:t>
      </w:r>
      <w:r w:rsidR="00781B84" w:rsidRPr="00B03F68">
        <w:rPr>
          <w:sz w:val="24"/>
          <w:lang w:val="es-419"/>
        </w:rPr>
        <w:t>–</w:t>
      </w:r>
      <w:r w:rsidR="00781B84" w:rsidRPr="00B03F68">
        <w:rPr>
          <w:spacing w:val="-4"/>
          <w:sz w:val="24"/>
          <w:lang w:val="es-419"/>
        </w:rPr>
        <w:t xml:space="preserve"> </w:t>
      </w:r>
      <w:r w:rsidRPr="00B03F68">
        <w:rPr>
          <w:spacing w:val="-4"/>
          <w:sz w:val="24"/>
          <w:lang w:val="es-419"/>
        </w:rPr>
        <w:t>el Granjero podrá ser suspendido de la aceptación de cheques de</w:t>
      </w:r>
      <w:r w:rsidR="00781B84" w:rsidRPr="00B03F68">
        <w:rPr>
          <w:spacing w:val="-4"/>
          <w:sz w:val="24"/>
          <w:lang w:val="es-419"/>
        </w:rPr>
        <w:t xml:space="preserve"> </w:t>
      </w:r>
      <w:r w:rsidR="00781B84" w:rsidRPr="00B03F68">
        <w:rPr>
          <w:sz w:val="24"/>
          <w:lang w:val="es-419"/>
        </w:rPr>
        <w:t>S/FMNP</w:t>
      </w:r>
      <w:r w:rsidR="00781B84" w:rsidRPr="00B03F68">
        <w:rPr>
          <w:spacing w:val="-4"/>
          <w:sz w:val="24"/>
          <w:lang w:val="es-419"/>
        </w:rPr>
        <w:t xml:space="preserve"> </w:t>
      </w:r>
      <w:r w:rsidRPr="00B03F68">
        <w:rPr>
          <w:spacing w:val="-4"/>
          <w:sz w:val="24"/>
          <w:lang w:val="es-419"/>
        </w:rPr>
        <w:t>durante el resto de la temporada/año</w:t>
      </w:r>
      <w:r w:rsidR="00781B84" w:rsidRPr="00B03F68">
        <w:rPr>
          <w:sz w:val="24"/>
          <w:lang w:val="es-419"/>
        </w:rPr>
        <w:t xml:space="preserve">; </w:t>
      </w:r>
      <w:r w:rsidRPr="00B03F68">
        <w:rPr>
          <w:sz w:val="24"/>
          <w:lang w:val="es-419"/>
        </w:rPr>
        <w:t>y</w:t>
      </w:r>
    </w:p>
    <w:p w14:paraId="696E099E" w14:textId="77777777" w:rsidR="00452541" w:rsidRPr="00B03F68" w:rsidRDefault="00B03F68">
      <w:pPr>
        <w:pStyle w:val="ListParagraph"/>
        <w:numPr>
          <w:ilvl w:val="3"/>
          <w:numId w:val="1"/>
        </w:numPr>
        <w:tabs>
          <w:tab w:val="left" w:pos="2160"/>
        </w:tabs>
        <w:ind w:left="2159" w:right="162"/>
        <w:rPr>
          <w:sz w:val="24"/>
          <w:lang w:val="es-419"/>
        </w:rPr>
      </w:pPr>
      <w:r w:rsidRPr="00B03F68">
        <w:rPr>
          <w:sz w:val="24"/>
          <w:lang w:val="es-419"/>
        </w:rPr>
        <w:t>Descalificación</w:t>
      </w:r>
      <w:r w:rsidR="00781B84" w:rsidRPr="00B03F68">
        <w:rPr>
          <w:sz w:val="24"/>
          <w:lang w:val="es-419"/>
        </w:rPr>
        <w:t xml:space="preserve"> – </w:t>
      </w:r>
      <w:r w:rsidRPr="00B03F68">
        <w:rPr>
          <w:sz w:val="24"/>
          <w:lang w:val="es-419"/>
        </w:rPr>
        <w:t xml:space="preserve">el Granjero podrá ser suspendido del </w:t>
      </w:r>
      <w:r w:rsidR="00781B84" w:rsidRPr="00B03F68">
        <w:rPr>
          <w:sz w:val="24"/>
          <w:lang w:val="es-419"/>
        </w:rPr>
        <w:t>program</w:t>
      </w:r>
      <w:r w:rsidRPr="00B03F68">
        <w:rPr>
          <w:sz w:val="24"/>
          <w:lang w:val="es-419"/>
        </w:rPr>
        <w:t>a</w:t>
      </w:r>
      <w:r w:rsidR="00781B84" w:rsidRPr="00B03F68">
        <w:rPr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 xml:space="preserve">durante el </w:t>
      </w:r>
      <w:r w:rsidRPr="00B03F68">
        <w:rPr>
          <w:sz w:val="24"/>
          <w:lang w:val="es-419"/>
        </w:rPr>
        <w:lastRenderedPageBreak/>
        <w:t>resto de la temporada</w:t>
      </w:r>
      <w:r w:rsidR="00781B84" w:rsidRPr="00B03F68">
        <w:rPr>
          <w:sz w:val="24"/>
          <w:lang w:val="es-419"/>
        </w:rPr>
        <w:t>/</w:t>
      </w:r>
      <w:r w:rsidRPr="00B03F68">
        <w:rPr>
          <w:sz w:val="24"/>
          <w:lang w:val="es-419"/>
        </w:rPr>
        <w:t xml:space="preserve">año y ser descalificado para volver a aplicar al </w:t>
      </w:r>
      <w:r w:rsidRPr="00B03F68">
        <w:rPr>
          <w:spacing w:val="-5"/>
          <w:sz w:val="24"/>
          <w:lang w:val="es-419"/>
        </w:rPr>
        <w:t>programa</w:t>
      </w:r>
      <w:r w:rsidR="00781B84" w:rsidRPr="00B03F68">
        <w:rPr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>la siguiente temporada</w:t>
      </w:r>
      <w:r w:rsidR="00781B84" w:rsidRPr="00B03F68">
        <w:rPr>
          <w:sz w:val="24"/>
          <w:lang w:val="es-419"/>
        </w:rPr>
        <w:t>/</w:t>
      </w:r>
      <w:r w:rsidRPr="00B03F68">
        <w:rPr>
          <w:sz w:val="24"/>
          <w:lang w:val="es-419"/>
        </w:rPr>
        <w:t>año</w:t>
      </w:r>
      <w:r w:rsidR="00781B84" w:rsidRPr="00B03F68">
        <w:rPr>
          <w:sz w:val="24"/>
          <w:lang w:val="es-419"/>
        </w:rPr>
        <w:t>.</w:t>
      </w:r>
    </w:p>
    <w:p w14:paraId="3D73E544" w14:textId="77777777" w:rsidR="00452541" w:rsidRPr="00B03F68" w:rsidRDefault="00781B84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spacing w:before="1"/>
        <w:ind w:left="1799" w:right="314"/>
        <w:rPr>
          <w:sz w:val="24"/>
          <w:lang w:val="es-419"/>
        </w:rPr>
      </w:pPr>
      <w:r w:rsidRPr="00B03F68">
        <w:rPr>
          <w:sz w:val="24"/>
          <w:lang w:val="es-419"/>
        </w:rPr>
        <w:t>DARS-OAS</w:t>
      </w:r>
      <w:r w:rsidRPr="00B03F68">
        <w:rPr>
          <w:spacing w:val="-5"/>
          <w:sz w:val="24"/>
          <w:lang w:val="es-419"/>
        </w:rPr>
        <w:t xml:space="preserve"> </w:t>
      </w:r>
      <w:r w:rsidR="00B03F68" w:rsidRPr="00B03F68">
        <w:rPr>
          <w:spacing w:val="-5"/>
          <w:sz w:val="24"/>
          <w:lang w:val="es-419"/>
        </w:rPr>
        <w:t xml:space="preserve">no tiene obligación de restaurar la autorización del Granjero después de haber sido </w:t>
      </w:r>
      <w:r w:rsidRPr="00B03F68">
        <w:rPr>
          <w:sz w:val="24"/>
          <w:lang w:val="es-419"/>
        </w:rPr>
        <w:t>d</w:t>
      </w:r>
      <w:r w:rsidR="00B03F68" w:rsidRPr="00B03F68">
        <w:rPr>
          <w:sz w:val="24"/>
          <w:lang w:val="es-419"/>
        </w:rPr>
        <w:t>escalificado</w:t>
      </w:r>
      <w:r w:rsidRPr="00B03F68">
        <w:rPr>
          <w:sz w:val="24"/>
          <w:lang w:val="es-419"/>
        </w:rPr>
        <w:t>.</w:t>
      </w:r>
      <w:r w:rsidRPr="00B03F68">
        <w:rPr>
          <w:spacing w:val="40"/>
          <w:sz w:val="24"/>
          <w:lang w:val="es-419"/>
        </w:rPr>
        <w:t xml:space="preserve"> </w:t>
      </w:r>
      <w:r w:rsidR="00B03F68" w:rsidRPr="00B03F68">
        <w:rPr>
          <w:sz w:val="24"/>
          <w:lang w:val="es-419"/>
        </w:rPr>
        <w:t>El Granjero deberá iniciar un Nuevo proceso de aplicación si desea volver a participar en el programa</w:t>
      </w:r>
      <w:r w:rsidRPr="00B03F68">
        <w:rPr>
          <w:sz w:val="24"/>
          <w:lang w:val="es-419"/>
        </w:rPr>
        <w:t xml:space="preserve"> S/FMNP.</w:t>
      </w:r>
    </w:p>
    <w:p w14:paraId="222F26A4" w14:textId="77777777" w:rsidR="00452541" w:rsidRPr="00B03F68" w:rsidRDefault="00B03F68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ind w:left="1799" w:right="298"/>
        <w:rPr>
          <w:sz w:val="24"/>
          <w:lang w:val="es-419"/>
        </w:rPr>
      </w:pPr>
      <w:r w:rsidRPr="00B03F68">
        <w:rPr>
          <w:sz w:val="24"/>
          <w:lang w:val="es-419"/>
        </w:rPr>
        <w:t xml:space="preserve">El Granjero que cometa </w:t>
      </w:r>
      <w:r w:rsidR="00781B84" w:rsidRPr="00B03F68">
        <w:rPr>
          <w:sz w:val="24"/>
          <w:lang w:val="es-419"/>
        </w:rPr>
        <w:t>fraud</w:t>
      </w:r>
      <w:r w:rsidRPr="00B03F68">
        <w:rPr>
          <w:sz w:val="24"/>
          <w:lang w:val="es-419"/>
        </w:rPr>
        <w:t>e</w:t>
      </w:r>
      <w:r w:rsidR="00781B84" w:rsidRPr="00B03F68">
        <w:rPr>
          <w:spacing w:val="-3"/>
          <w:sz w:val="24"/>
          <w:lang w:val="es-419"/>
        </w:rPr>
        <w:t xml:space="preserve"> </w:t>
      </w:r>
      <w:r w:rsidR="00781B84" w:rsidRPr="00B03F68">
        <w:rPr>
          <w:sz w:val="24"/>
          <w:lang w:val="es-419"/>
        </w:rPr>
        <w:t>o</w:t>
      </w:r>
      <w:r w:rsidR="00781B84" w:rsidRPr="00B03F68">
        <w:rPr>
          <w:spacing w:val="-4"/>
          <w:sz w:val="24"/>
          <w:lang w:val="es-419"/>
        </w:rPr>
        <w:t xml:space="preserve"> </w:t>
      </w:r>
      <w:r w:rsidR="00781B84" w:rsidRPr="00B03F68">
        <w:rPr>
          <w:sz w:val="24"/>
          <w:lang w:val="es-419"/>
        </w:rPr>
        <w:t>abus</w:t>
      </w:r>
      <w:r w:rsidRPr="00B03F68">
        <w:rPr>
          <w:sz w:val="24"/>
          <w:lang w:val="es-419"/>
        </w:rPr>
        <w:t>o</w:t>
      </w:r>
      <w:r w:rsidR="00781B84" w:rsidRPr="00B03F68">
        <w:rPr>
          <w:spacing w:val="-4"/>
          <w:sz w:val="24"/>
          <w:lang w:val="es-419"/>
        </w:rPr>
        <w:t xml:space="preserve"> </w:t>
      </w:r>
      <w:r w:rsidRPr="00B03F68">
        <w:rPr>
          <w:spacing w:val="-4"/>
          <w:sz w:val="24"/>
          <w:lang w:val="es-419"/>
        </w:rPr>
        <w:t xml:space="preserve">del programa </w:t>
      </w:r>
      <w:r w:rsidR="00781B84" w:rsidRPr="00B03F68">
        <w:rPr>
          <w:sz w:val="24"/>
          <w:lang w:val="es-419"/>
        </w:rPr>
        <w:t>S/FMNP</w:t>
      </w:r>
      <w:r w:rsidR="00781B84" w:rsidRPr="00B03F68">
        <w:rPr>
          <w:spacing w:val="-3"/>
          <w:sz w:val="24"/>
          <w:lang w:val="es-419"/>
        </w:rPr>
        <w:t xml:space="preserve"> </w:t>
      </w:r>
      <w:r w:rsidRPr="00B03F68">
        <w:rPr>
          <w:spacing w:val="-3"/>
          <w:sz w:val="24"/>
          <w:lang w:val="es-419"/>
        </w:rPr>
        <w:t xml:space="preserve">es sujeto a enjuiciamiento aplicable bajo las ley </w:t>
      </w:r>
      <w:r w:rsidR="00781B84" w:rsidRPr="00B03F68">
        <w:rPr>
          <w:sz w:val="24"/>
          <w:lang w:val="es-419"/>
        </w:rPr>
        <w:t xml:space="preserve">Federal, </w:t>
      </w:r>
      <w:r w:rsidRPr="00B03F68">
        <w:rPr>
          <w:sz w:val="24"/>
          <w:lang w:val="es-419"/>
        </w:rPr>
        <w:t>Estatal y</w:t>
      </w:r>
      <w:r w:rsidR="00781B84" w:rsidRPr="00B03F68">
        <w:rPr>
          <w:sz w:val="24"/>
          <w:lang w:val="es-419"/>
        </w:rPr>
        <w:t xml:space="preserve"> local.</w:t>
      </w:r>
    </w:p>
    <w:p w14:paraId="05EA1941" w14:textId="77777777" w:rsidR="00452541" w:rsidRPr="00B03F68" w:rsidRDefault="00452541">
      <w:pPr>
        <w:pStyle w:val="BodyText"/>
        <w:spacing w:before="11"/>
        <w:rPr>
          <w:sz w:val="23"/>
          <w:lang w:val="es-419"/>
        </w:rPr>
      </w:pPr>
    </w:p>
    <w:p w14:paraId="00D78485" w14:textId="77777777" w:rsidR="00452541" w:rsidRPr="00B03F68" w:rsidRDefault="00B03F68">
      <w:pPr>
        <w:pStyle w:val="Heading1"/>
        <w:numPr>
          <w:ilvl w:val="1"/>
          <w:numId w:val="1"/>
        </w:numPr>
        <w:tabs>
          <w:tab w:val="left" w:pos="1260"/>
        </w:tabs>
        <w:ind w:hanging="361"/>
        <w:rPr>
          <w:lang w:val="es-419"/>
        </w:rPr>
      </w:pPr>
      <w:r w:rsidRPr="00B03F68">
        <w:rPr>
          <w:lang w:val="es-419"/>
        </w:rPr>
        <w:t>Notificación</w:t>
      </w:r>
      <w:r w:rsidR="00781B84" w:rsidRPr="00B03F68">
        <w:rPr>
          <w:spacing w:val="-3"/>
          <w:lang w:val="es-419"/>
        </w:rPr>
        <w:t xml:space="preserve"> </w:t>
      </w:r>
      <w:r w:rsidRPr="00B03F68">
        <w:rPr>
          <w:spacing w:val="-3"/>
          <w:lang w:val="es-419"/>
        </w:rPr>
        <w:t xml:space="preserve">de </w:t>
      </w:r>
      <w:r w:rsidRPr="00B03F68">
        <w:rPr>
          <w:spacing w:val="-2"/>
          <w:lang w:val="es-419"/>
        </w:rPr>
        <w:t>Acción</w:t>
      </w:r>
    </w:p>
    <w:p w14:paraId="670394BE" w14:textId="77777777" w:rsidR="00452541" w:rsidRPr="00B03F68" w:rsidRDefault="00B03F68">
      <w:pPr>
        <w:pStyle w:val="ListParagraph"/>
        <w:numPr>
          <w:ilvl w:val="2"/>
          <w:numId w:val="1"/>
        </w:numPr>
        <w:tabs>
          <w:tab w:val="left" w:pos="1799"/>
          <w:tab w:val="left" w:pos="1800"/>
        </w:tabs>
        <w:ind w:left="1799" w:right="219"/>
        <w:rPr>
          <w:sz w:val="24"/>
          <w:lang w:val="es-419"/>
        </w:rPr>
      </w:pPr>
      <w:r w:rsidRPr="00B03F68">
        <w:rPr>
          <w:sz w:val="24"/>
          <w:lang w:val="es-419"/>
        </w:rPr>
        <w:t xml:space="preserve">Cuando </w:t>
      </w:r>
      <w:r w:rsidR="00781B84" w:rsidRPr="00B03F68">
        <w:rPr>
          <w:sz w:val="24"/>
          <w:lang w:val="es-419"/>
        </w:rPr>
        <w:t>DARS-OAS propo</w:t>
      </w:r>
      <w:r w:rsidRPr="00B03F68">
        <w:rPr>
          <w:sz w:val="24"/>
          <w:lang w:val="es-419"/>
        </w:rPr>
        <w:t>ne</w:t>
      </w:r>
      <w:r w:rsidR="00781B84" w:rsidRPr="00B03F68">
        <w:rPr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>alguna acción contra un Granjero en relación a abuso o violaciones al programa S/FMNP</w:t>
      </w:r>
      <w:r w:rsidR="00781B84" w:rsidRPr="00B03F68">
        <w:rPr>
          <w:sz w:val="24"/>
          <w:lang w:val="es-419"/>
        </w:rPr>
        <w:t>,</w:t>
      </w:r>
      <w:r w:rsidR="00781B84" w:rsidRPr="00B03F68">
        <w:rPr>
          <w:spacing w:val="-2"/>
          <w:sz w:val="24"/>
          <w:lang w:val="es-419"/>
        </w:rPr>
        <w:t xml:space="preserve"> </w:t>
      </w:r>
      <w:r w:rsidR="00781B84" w:rsidRPr="00B03F68">
        <w:rPr>
          <w:sz w:val="24"/>
          <w:lang w:val="es-419"/>
        </w:rPr>
        <w:t>DARS-OAS</w:t>
      </w:r>
      <w:r w:rsidR="00781B84" w:rsidRPr="00B03F68">
        <w:rPr>
          <w:spacing w:val="-4"/>
          <w:sz w:val="24"/>
          <w:lang w:val="es-419"/>
        </w:rPr>
        <w:t xml:space="preserve"> </w:t>
      </w:r>
      <w:r w:rsidRPr="00B03F68">
        <w:rPr>
          <w:spacing w:val="-4"/>
          <w:sz w:val="24"/>
          <w:lang w:val="es-419"/>
        </w:rPr>
        <w:t>deberá proporcionar un aviso escrito al respectivo Granjero</w:t>
      </w:r>
      <w:r w:rsidR="00781B84" w:rsidRPr="00B03F68">
        <w:rPr>
          <w:sz w:val="24"/>
          <w:lang w:val="es-419"/>
        </w:rPr>
        <w:t xml:space="preserve">. </w:t>
      </w:r>
      <w:r w:rsidRPr="00B03F68">
        <w:rPr>
          <w:sz w:val="24"/>
          <w:lang w:val="es-419"/>
        </w:rPr>
        <w:t>El aviso deberá</w:t>
      </w:r>
      <w:r w:rsidR="00781B84" w:rsidRPr="00B03F68">
        <w:rPr>
          <w:sz w:val="24"/>
          <w:lang w:val="es-419"/>
        </w:rPr>
        <w:t>:</w:t>
      </w:r>
    </w:p>
    <w:p w14:paraId="0F6E203C" w14:textId="77777777" w:rsidR="00452541" w:rsidRPr="00B03F68" w:rsidRDefault="00B03F68">
      <w:pPr>
        <w:pStyle w:val="ListParagraph"/>
        <w:numPr>
          <w:ilvl w:val="3"/>
          <w:numId w:val="1"/>
        </w:numPr>
        <w:tabs>
          <w:tab w:val="left" w:pos="2160"/>
        </w:tabs>
        <w:ind w:hanging="361"/>
        <w:rPr>
          <w:sz w:val="24"/>
          <w:lang w:val="es-419"/>
        </w:rPr>
      </w:pPr>
      <w:r w:rsidRPr="00B03F68">
        <w:rPr>
          <w:sz w:val="24"/>
          <w:lang w:val="es-419"/>
        </w:rPr>
        <w:t>Indicar la violación o causa para la sanción</w:t>
      </w:r>
      <w:r w:rsidR="00781B84" w:rsidRPr="00B03F68">
        <w:rPr>
          <w:spacing w:val="-2"/>
          <w:sz w:val="24"/>
          <w:lang w:val="es-419"/>
        </w:rPr>
        <w:t>;</w:t>
      </w:r>
    </w:p>
    <w:p w14:paraId="0ED74942" w14:textId="77777777" w:rsidR="00452541" w:rsidRPr="00B03F68" w:rsidRDefault="00B03F68">
      <w:pPr>
        <w:pStyle w:val="ListParagraph"/>
        <w:numPr>
          <w:ilvl w:val="3"/>
          <w:numId w:val="1"/>
        </w:numPr>
        <w:tabs>
          <w:tab w:val="left" w:pos="2160"/>
        </w:tabs>
        <w:ind w:hanging="361"/>
        <w:rPr>
          <w:sz w:val="24"/>
          <w:lang w:val="es-419"/>
        </w:rPr>
      </w:pPr>
      <w:r w:rsidRPr="00B03F68">
        <w:rPr>
          <w:sz w:val="24"/>
          <w:lang w:val="es-419"/>
        </w:rPr>
        <w:t>Indicar la fecha efectiva de la sanción;</w:t>
      </w:r>
    </w:p>
    <w:p w14:paraId="742229F0" w14:textId="77777777" w:rsidR="00452541" w:rsidRPr="00B03F68" w:rsidRDefault="00B03F68" w:rsidP="00B03F68">
      <w:pPr>
        <w:pStyle w:val="ListParagraph"/>
        <w:numPr>
          <w:ilvl w:val="3"/>
          <w:numId w:val="1"/>
        </w:numPr>
        <w:tabs>
          <w:tab w:val="left" w:pos="2160"/>
        </w:tabs>
        <w:ind w:hanging="361"/>
        <w:rPr>
          <w:sz w:val="24"/>
          <w:lang w:val="es-419"/>
        </w:rPr>
      </w:pPr>
      <w:r w:rsidRPr="00B03F68">
        <w:rPr>
          <w:sz w:val="24"/>
          <w:lang w:val="es-419"/>
        </w:rPr>
        <w:t>Indicar el procedimiento de apelación para el Granjero</w:t>
      </w:r>
      <w:r w:rsidR="00781B84" w:rsidRPr="00B03F68">
        <w:rPr>
          <w:sz w:val="24"/>
          <w:lang w:val="es-419"/>
        </w:rPr>
        <w:t>;</w:t>
      </w:r>
      <w:r w:rsidR="00781B84" w:rsidRPr="00B03F68">
        <w:rPr>
          <w:spacing w:val="-1"/>
          <w:sz w:val="24"/>
          <w:lang w:val="es-419"/>
        </w:rPr>
        <w:t xml:space="preserve"> </w:t>
      </w:r>
      <w:r w:rsidRPr="00B03F68">
        <w:rPr>
          <w:spacing w:val="-1"/>
          <w:sz w:val="24"/>
          <w:lang w:val="es-419"/>
        </w:rPr>
        <w:t>y</w:t>
      </w:r>
    </w:p>
    <w:p w14:paraId="5DAFC888" w14:textId="77777777" w:rsidR="00452541" w:rsidRPr="00B03F68" w:rsidRDefault="00B03F68">
      <w:pPr>
        <w:pStyle w:val="ListParagraph"/>
        <w:numPr>
          <w:ilvl w:val="3"/>
          <w:numId w:val="1"/>
        </w:numPr>
        <w:tabs>
          <w:tab w:val="left" w:pos="2160"/>
        </w:tabs>
        <w:spacing w:before="90"/>
        <w:ind w:right="834"/>
        <w:rPr>
          <w:sz w:val="24"/>
          <w:lang w:val="es-419"/>
        </w:rPr>
      </w:pPr>
      <w:r w:rsidRPr="00B03F68">
        <w:rPr>
          <w:sz w:val="24"/>
          <w:lang w:val="es-419"/>
        </w:rPr>
        <w:t>Ser enviado vía el correo postal de EEUU a la dirección postal</w:t>
      </w:r>
      <w:r w:rsidR="0090729E" w:rsidRPr="0090729E">
        <w:rPr>
          <w:sz w:val="24"/>
          <w:lang w:val="es-419"/>
        </w:rPr>
        <w:t xml:space="preserve"> </w:t>
      </w:r>
      <w:r w:rsidR="0090729E" w:rsidRPr="00B03F68">
        <w:rPr>
          <w:sz w:val="24"/>
          <w:lang w:val="es-419"/>
        </w:rPr>
        <w:t>en archivo</w:t>
      </w:r>
      <w:r w:rsidRPr="00B03F68">
        <w:rPr>
          <w:sz w:val="24"/>
          <w:lang w:val="es-419"/>
        </w:rPr>
        <w:t xml:space="preserve"> del Granjero</w:t>
      </w:r>
      <w:r w:rsidR="00781B84" w:rsidRPr="00B03F68">
        <w:rPr>
          <w:sz w:val="24"/>
          <w:lang w:val="es-419"/>
        </w:rPr>
        <w:t>,</w:t>
      </w:r>
      <w:r w:rsidR="00781B84" w:rsidRPr="00B03F68">
        <w:rPr>
          <w:spacing w:val="-4"/>
          <w:sz w:val="24"/>
          <w:lang w:val="es-419"/>
        </w:rPr>
        <w:t xml:space="preserve"> </w:t>
      </w:r>
      <w:r w:rsidRPr="00B03F68">
        <w:rPr>
          <w:spacing w:val="-4"/>
          <w:sz w:val="24"/>
          <w:lang w:val="es-419"/>
        </w:rPr>
        <w:t>requiriendo acuso de recibo</w:t>
      </w:r>
      <w:r w:rsidR="00781B84" w:rsidRPr="00B03F68">
        <w:rPr>
          <w:sz w:val="24"/>
          <w:lang w:val="es-419"/>
        </w:rPr>
        <w:t>.</w:t>
      </w:r>
    </w:p>
    <w:p w14:paraId="3BACFC6C" w14:textId="77777777" w:rsidR="00452541" w:rsidRPr="00B03F68" w:rsidRDefault="00452541">
      <w:pPr>
        <w:pStyle w:val="BodyText"/>
        <w:spacing w:before="6"/>
        <w:rPr>
          <w:sz w:val="22"/>
          <w:lang w:val="es-419"/>
        </w:rPr>
      </w:pPr>
    </w:p>
    <w:p w14:paraId="765C8E1A" w14:textId="77777777" w:rsidR="00452541" w:rsidRPr="00B03F68" w:rsidRDefault="00781B84">
      <w:pPr>
        <w:pStyle w:val="Heading1"/>
        <w:numPr>
          <w:ilvl w:val="1"/>
          <w:numId w:val="1"/>
        </w:numPr>
        <w:tabs>
          <w:tab w:val="left" w:pos="1269"/>
        </w:tabs>
        <w:spacing w:before="1"/>
        <w:ind w:left="1268" w:hanging="361"/>
        <w:rPr>
          <w:lang w:val="es-419"/>
        </w:rPr>
      </w:pPr>
      <w:r w:rsidRPr="00B03F68">
        <w:rPr>
          <w:spacing w:val="-2"/>
          <w:lang w:val="es-419"/>
        </w:rPr>
        <w:t>Ap</w:t>
      </w:r>
      <w:r w:rsidR="00B03F68" w:rsidRPr="00B03F68">
        <w:rPr>
          <w:spacing w:val="-2"/>
          <w:lang w:val="es-419"/>
        </w:rPr>
        <w:t>elaciones</w:t>
      </w:r>
    </w:p>
    <w:p w14:paraId="57C4779A" w14:textId="77777777" w:rsidR="00452541" w:rsidRPr="00B03F68" w:rsidRDefault="00B03F68">
      <w:pPr>
        <w:pStyle w:val="ListParagraph"/>
        <w:numPr>
          <w:ilvl w:val="2"/>
          <w:numId w:val="1"/>
        </w:numPr>
        <w:tabs>
          <w:tab w:val="left" w:pos="1808"/>
          <w:tab w:val="left" w:pos="1809"/>
        </w:tabs>
        <w:ind w:left="1808" w:right="826"/>
        <w:rPr>
          <w:sz w:val="24"/>
          <w:lang w:val="es-419"/>
        </w:rPr>
      </w:pPr>
      <w:r w:rsidRPr="00B03F68">
        <w:rPr>
          <w:sz w:val="24"/>
          <w:lang w:val="es-419"/>
        </w:rPr>
        <w:t>Las acciones que afecten la participación</w:t>
      </w:r>
      <w:r w:rsidR="00781B84" w:rsidRPr="00B03F68">
        <w:rPr>
          <w:sz w:val="24"/>
          <w:lang w:val="es-419"/>
        </w:rPr>
        <w:t>,</w:t>
      </w:r>
      <w:r w:rsidR="00781B84" w:rsidRPr="00B03F68">
        <w:rPr>
          <w:spacing w:val="-5"/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>excepto por expiración del acuerdo, podrán ser apeladas</w:t>
      </w:r>
      <w:r w:rsidR="00781B84" w:rsidRPr="00B03F68">
        <w:rPr>
          <w:sz w:val="24"/>
          <w:lang w:val="es-419"/>
        </w:rPr>
        <w:t>.</w:t>
      </w:r>
      <w:r w:rsidR="00781B84" w:rsidRPr="00B03F68">
        <w:rPr>
          <w:spacing w:val="40"/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>El Granjero podrá apelar</w:t>
      </w:r>
      <w:r w:rsidR="00781B84" w:rsidRPr="00B03F68">
        <w:rPr>
          <w:sz w:val="24"/>
          <w:lang w:val="es-419"/>
        </w:rPr>
        <w:t>:</w:t>
      </w:r>
    </w:p>
    <w:p w14:paraId="272D2809" w14:textId="77777777" w:rsidR="00452541" w:rsidRPr="00B03F68" w:rsidRDefault="00B03F68">
      <w:pPr>
        <w:pStyle w:val="ListParagraph"/>
        <w:numPr>
          <w:ilvl w:val="3"/>
          <w:numId w:val="1"/>
        </w:numPr>
        <w:tabs>
          <w:tab w:val="left" w:pos="2169"/>
        </w:tabs>
        <w:ind w:left="2168" w:hanging="361"/>
        <w:rPr>
          <w:sz w:val="24"/>
          <w:lang w:val="es-419"/>
        </w:rPr>
      </w:pPr>
      <w:r w:rsidRPr="00B03F68">
        <w:rPr>
          <w:sz w:val="24"/>
          <w:lang w:val="es-419"/>
        </w:rPr>
        <w:t>La denegación de la aplicación</w:t>
      </w:r>
      <w:r w:rsidR="00781B84" w:rsidRPr="00B03F68">
        <w:rPr>
          <w:spacing w:val="-2"/>
          <w:sz w:val="24"/>
          <w:lang w:val="es-419"/>
        </w:rPr>
        <w:t>;</w:t>
      </w:r>
    </w:p>
    <w:p w14:paraId="0A65B9FD" w14:textId="77777777" w:rsidR="00452541" w:rsidRPr="00B03F68" w:rsidRDefault="00B03F68">
      <w:pPr>
        <w:pStyle w:val="ListParagraph"/>
        <w:numPr>
          <w:ilvl w:val="3"/>
          <w:numId w:val="1"/>
        </w:numPr>
        <w:tabs>
          <w:tab w:val="left" w:pos="2169"/>
        </w:tabs>
        <w:ind w:left="2168" w:hanging="361"/>
        <w:rPr>
          <w:sz w:val="24"/>
          <w:lang w:val="es-419"/>
        </w:rPr>
      </w:pPr>
      <w:r w:rsidRPr="00B03F68">
        <w:rPr>
          <w:sz w:val="24"/>
          <w:lang w:val="es-419"/>
        </w:rPr>
        <w:t>La suspensión</w:t>
      </w:r>
      <w:r w:rsidR="00781B84" w:rsidRPr="00B03F68">
        <w:rPr>
          <w:sz w:val="24"/>
          <w:lang w:val="es-419"/>
        </w:rPr>
        <w:t xml:space="preserve">; </w:t>
      </w:r>
      <w:r w:rsidRPr="00B03F68">
        <w:rPr>
          <w:sz w:val="24"/>
          <w:lang w:val="es-419"/>
        </w:rPr>
        <w:t>y</w:t>
      </w:r>
    </w:p>
    <w:p w14:paraId="7B9CD4C8" w14:textId="77777777" w:rsidR="00452541" w:rsidRPr="00B03F68" w:rsidRDefault="00B03F68">
      <w:pPr>
        <w:pStyle w:val="ListParagraph"/>
        <w:numPr>
          <w:ilvl w:val="3"/>
          <w:numId w:val="1"/>
        </w:numPr>
        <w:tabs>
          <w:tab w:val="left" w:pos="2169"/>
        </w:tabs>
        <w:ind w:left="2168" w:hanging="361"/>
        <w:rPr>
          <w:sz w:val="24"/>
          <w:lang w:val="es-419"/>
        </w:rPr>
      </w:pPr>
      <w:r w:rsidRPr="00B03F68">
        <w:rPr>
          <w:spacing w:val="-2"/>
          <w:sz w:val="24"/>
          <w:lang w:val="es-419"/>
        </w:rPr>
        <w:t>La descalificación</w:t>
      </w:r>
      <w:r w:rsidR="00781B84" w:rsidRPr="00B03F68">
        <w:rPr>
          <w:spacing w:val="-2"/>
          <w:sz w:val="24"/>
          <w:lang w:val="es-419"/>
        </w:rPr>
        <w:t>.</w:t>
      </w:r>
    </w:p>
    <w:p w14:paraId="4A9BED7F" w14:textId="77777777" w:rsidR="00452541" w:rsidRPr="00B03F68" w:rsidRDefault="00B03F68">
      <w:pPr>
        <w:pStyle w:val="ListParagraph"/>
        <w:numPr>
          <w:ilvl w:val="2"/>
          <w:numId w:val="1"/>
        </w:numPr>
        <w:tabs>
          <w:tab w:val="left" w:pos="1808"/>
          <w:tab w:val="left" w:pos="1809"/>
        </w:tabs>
        <w:ind w:left="1808" w:right="622"/>
        <w:rPr>
          <w:sz w:val="24"/>
          <w:lang w:val="es-419"/>
        </w:rPr>
      </w:pPr>
      <w:r w:rsidRPr="00B03F68">
        <w:rPr>
          <w:sz w:val="24"/>
          <w:lang w:val="es-419"/>
        </w:rPr>
        <w:t>La solicitud de apelación deberá ser por escrito</w:t>
      </w:r>
      <w:r w:rsidR="00781B84" w:rsidRPr="00B03F68">
        <w:rPr>
          <w:sz w:val="24"/>
          <w:lang w:val="es-419"/>
        </w:rPr>
        <w:t>,</w:t>
      </w:r>
      <w:r w:rsidR="00781B84" w:rsidRPr="00B03F68">
        <w:rPr>
          <w:spacing w:val="-3"/>
          <w:sz w:val="24"/>
          <w:lang w:val="es-419"/>
        </w:rPr>
        <w:t xml:space="preserve"> </w:t>
      </w:r>
      <w:r w:rsidRPr="00B03F68">
        <w:rPr>
          <w:spacing w:val="-3"/>
          <w:sz w:val="24"/>
          <w:lang w:val="es-419"/>
        </w:rPr>
        <w:t>firmada por el Granjero o</w:t>
      </w:r>
      <w:r w:rsidR="00781B84" w:rsidRPr="00B03F68">
        <w:rPr>
          <w:spacing w:val="-2"/>
          <w:sz w:val="24"/>
          <w:lang w:val="es-419"/>
        </w:rPr>
        <w:t xml:space="preserve"> </w:t>
      </w:r>
      <w:r w:rsidRPr="00B03F68">
        <w:rPr>
          <w:spacing w:val="-2"/>
          <w:sz w:val="24"/>
          <w:lang w:val="es-419"/>
        </w:rPr>
        <w:t>agente autorizado</w:t>
      </w:r>
      <w:r w:rsidR="00781B84" w:rsidRPr="00B03F68">
        <w:rPr>
          <w:sz w:val="24"/>
          <w:lang w:val="es-419"/>
        </w:rPr>
        <w:t xml:space="preserve">, </w:t>
      </w:r>
      <w:r w:rsidRPr="00B03F68">
        <w:rPr>
          <w:sz w:val="24"/>
          <w:lang w:val="es-419"/>
        </w:rPr>
        <w:t>y deberá:</w:t>
      </w:r>
    </w:p>
    <w:p w14:paraId="5AF31041" w14:textId="77777777" w:rsidR="00452541" w:rsidRPr="00B03F68" w:rsidRDefault="00B03F68">
      <w:pPr>
        <w:pStyle w:val="ListParagraph"/>
        <w:numPr>
          <w:ilvl w:val="3"/>
          <w:numId w:val="1"/>
        </w:numPr>
        <w:tabs>
          <w:tab w:val="left" w:pos="2169"/>
        </w:tabs>
        <w:ind w:left="2168" w:hanging="361"/>
        <w:rPr>
          <w:sz w:val="24"/>
          <w:lang w:val="es-419"/>
        </w:rPr>
      </w:pPr>
      <w:r w:rsidRPr="00B03F68">
        <w:rPr>
          <w:sz w:val="24"/>
          <w:lang w:val="es-419"/>
        </w:rPr>
        <w:t>Indicar el asunto</w:t>
      </w:r>
      <w:r w:rsidR="00781B84" w:rsidRPr="00B03F68">
        <w:rPr>
          <w:spacing w:val="-2"/>
          <w:sz w:val="24"/>
          <w:lang w:val="es-419"/>
        </w:rPr>
        <w:t>;</w:t>
      </w:r>
    </w:p>
    <w:p w14:paraId="39C375C4" w14:textId="77777777" w:rsidR="00452541" w:rsidRPr="00B03F68" w:rsidRDefault="00781B84">
      <w:pPr>
        <w:pStyle w:val="ListParagraph"/>
        <w:numPr>
          <w:ilvl w:val="3"/>
          <w:numId w:val="1"/>
        </w:numPr>
        <w:tabs>
          <w:tab w:val="left" w:pos="2169"/>
        </w:tabs>
        <w:ind w:left="2168" w:right="219"/>
        <w:rPr>
          <w:sz w:val="24"/>
          <w:lang w:val="es-419"/>
        </w:rPr>
      </w:pPr>
      <w:r w:rsidRPr="00B03F68">
        <w:rPr>
          <w:sz w:val="24"/>
          <w:lang w:val="es-419"/>
        </w:rPr>
        <w:t>Cont</w:t>
      </w:r>
      <w:r w:rsidR="00B03F68" w:rsidRPr="00B03F68">
        <w:rPr>
          <w:sz w:val="24"/>
          <w:lang w:val="es-419"/>
        </w:rPr>
        <w:t>ener un resumen de la posición del Granjero sobre el asunto, indicando porque la sanción debería ser reversada</w:t>
      </w:r>
      <w:r w:rsidRPr="00B03F68">
        <w:rPr>
          <w:sz w:val="24"/>
          <w:lang w:val="es-419"/>
        </w:rPr>
        <w:t>;</w:t>
      </w:r>
    </w:p>
    <w:p w14:paraId="1A89A61D" w14:textId="77777777" w:rsidR="00452541" w:rsidRPr="00B03F68" w:rsidRDefault="00B03F68">
      <w:pPr>
        <w:pStyle w:val="ListParagraph"/>
        <w:numPr>
          <w:ilvl w:val="3"/>
          <w:numId w:val="1"/>
        </w:numPr>
        <w:tabs>
          <w:tab w:val="left" w:pos="2169"/>
        </w:tabs>
        <w:ind w:left="2168" w:right="570"/>
        <w:rPr>
          <w:sz w:val="24"/>
          <w:lang w:val="es-419"/>
        </w:rPr>
      </w:pPr>
      <w:r w:rsidRPr="00B03F68">
        <w:rPr>
          <w:sz w:val="24"/>
          <w:lang w:val="es-419"/>
        </w:rPr>
        <w:t>Indicar el nombre, la dirección y el número de teléfono del Granjero que solicita la apelación</w:t>
      </w:r>
      <w:r w:rsidR="00781B84" w:rsidRPr="00B03F68">
        <w:rPr>
          <w:spacing w:val="-2"/>
          <w:sz w:val="24"/>
          <w:lang w:val="es-419"/>
        </w:rPr>
        <w:t>;</w:t>
      </w:r>
    </w:p>
    <w:p w14:paraId="2DB66C12" w14:textId="77777777" w:rsidR="00452541" w:rsidRPr="00B03F68" w:rsidRDefault="00B03F68">
      <w:pPr>
        <w:pStyle w:val="ListParagraph"/>
        <w:numPr>
          <w:ilvl w:val="3"/>
          <w:numId w:val="1"/>
        </w:numPr>
        <w:tabs>
          <w:tab w:val="left" w:pos="2169"/>
        </w:tabs>
        <w:ind w:left="2168" w:right="142"/>
        <w:rPr>
          <w:sz w:val="24"/>
          <w:lang w:val="es-419"/>
        </w:rPr>
      </w:pPr>
      <w:r w:rsidRPr="00B03F68">
        <w:rPr>
          <w:sz w:val="24"/>
          <w:lang w:val="es-419"/>
        </w:rPr>
        <w:t xml:space="preserve">Indicar el nombre, dirección y numero de teléfono del </w:t>
      </w:r>
      <w:r w:rsidR="00781B84" w:rsidRPr="00B03F68">
        <w:rPr>
          <w:sz w:val="24"/>
          <w:lang w:val="es-419"/>
        </w:rPr>
        <w:t>representa</w:t>
      </w:r>
      <w:r w:rsidRPr="00B03F68">
        <w:rPr>
          <w:sz w:val="24"/>
          <w:lang w:val="es-419"/>
        </w:rPr>
        <w:t>nte o abogado</w:t>
      </w:r>
      <w:r w:rsidR="00781B84" w:rsidRPr="00B03F68">
        <w:rPr>
          <w:sz w:val="24"/>
          <w:lang w:val="es-419"/>
        </w:rPr>
        <w:t xml:space="preserve">, </w:t>
      </w:r>
      <w:r w:rsidRPr="00B03F68">
        <w:rPr>
          <w:sz w:val="24"/>
          <w:lang w:val="es-419"/>
        </w:rPr>
        <w:t>si así fu</w:t>
      </w:r>
      <w:r>
        <w:rPr>
          <w:sz w:val="24"/>
          <w:lang w:val="es-419"/>
        </w:rPr>
        <w:t>e</w:t>
      </w:r>
      <w:r w:rsidRPr="00B03F68">
        <w:rPr>
          <w:sz w:val="24"/>
          <w:lang w:val="es-419"/>
        </w:rPr>
        <w:t>se el caso</w:t>
      </w:r>
      <w:r w:rsidR="00781B84" w:rsidRPr="00B03F68">
        <w:rPr>
          <w:sz w:val="24"/>
          <w:lang w:val="es-419"/>
        </w:rPr>
        <w:t xml:space="preserve">; </w:t>
      </w:r>
      <w:r w:rsidRPr="00B03F68">
        <w:rPr>
          <w:sz w:val="24"/>
          <w:lang w:val="es-419"/>
        </w:rPr>
        <w:t>y</w:t>
      </w:r>
    </w:p>
    <w:p w14:paraId="4A5CB798" w14:textId="77777777" w:rsidR="00452541" w:rsidRPr="00B03F68" w:rsidRDefault="00B03F68">
      <w:pPr>
        <w:pStyle w:val="ListParagraph"/>
        <w:numPr>
          <w:ilvl w:val="3"/>
          <w:numId w:val="1"/>
        </w:numPr>
        <w:tabs>
          <w:tab w:val="left" w:pos="2169"/>
        </w:tabs>
        <w:ind w:left="2168" w:right="273"/>
        <w:rPr>
          <w:sz w:val="24"/>
          <w:lang w:val="es-419"/>
        </w:rPr>
      </w:pPr>
      <w:r w:rsidRPr="00B03F68">
        <w:rPr>
          <w:sz w:val="24"/>
          <w:lang w:val="es-419"/>
        </w:rPr>
        <w:t xml:space="preserve">La decisión será tomada </w:t>
      </w:r>
      <w:r w:rsidR="00781B84" w:rsidRPr="00B03F68">
        <w:rPr>
          <w:sz w:val="24"/>
          <w:lang w:val="es-419"/>
        </w:rPr>
        <w:t>colectiv</w:t>
      </w:r>
      <w:r w:rsidRPr="00B03F68">
        <w:rPr>
          <w:sz w:val="24"/>
          <w:lang w:val="es-419"/>
        </w:rPr>
        <w:t>amente</w:t>
      </w:r>
      <w:r w:rsidR="00781B84" w:rsidRPr="00B03F68">
        <w:rPr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 xml:space="preserve">por </w:t>
      </w:r>
      <w:r w:rsidR="00781B84" w:rsidRPr="00B03F68">
        <w:rPr>
          <w:sz w:val="24"/>
          <w:lang w:val="es-419"/>
        </w:rPr>
        <w:t xml:space="preserve">DARS-OAS, </w:t>
      </w:r>
      <w:r w:rsidRPr="00B03F68">
        <w:rPr>
          <w:sz w:val="24"/>
          <w:lang w:val="es-419"/>
        </w:rPr>
        <w:t>y</w:t>
      </w:r>
      <w:r w:rsidR="00781B84" w:rsidRPr="00B03F68">
        <w:rPr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 xml:space="preserve">los </w:t>
      </w:r>
      <w:r w:rsidRPr="00B03F68">
        <w:rPr>
          <w:b/>
          <w:sz w:val="24"/>
          <w:lang w:val="es-419"/>
        </w:rPr>
        <w:t xml:space="preserve">Socios Agrícolas de </w:t>
      </w:r>
      <w:r w:rsidR="00781B84" w:rsidRPr="00B03F68">
        <w:rPr>
          <w:b/>
          <w:sz w:val="24"/>
          <w:lang w:val="es-419"/>
        </w:rPr>
        <w:t xml:space="preserve">DARS, </w:t>
      </w:r>
      <w:r w:rsidRPr="00B03F68">
        <w:rPr>
          <w:sz w:val="24"/>
          <w:lang w:val="es-419"/>
        </w:rPr>
        <w:t>incluyendo a</w:t>
      </w:r>
      <w:r w:rsidR="00781B84" w:rsidRPr="00B03F68">
        <w:rPr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 xml:space="preserve">los directores del programa de </w:t>
      </w:r>
      <w:r w:rsidR="00781B84" w:rsidRPr="00B03F68">
        <w:rPr>
          <w:sz w:val="24"/>
          <w:lang w:val="es-419"/>
        </w:rPr>
        <w:t xml:space="preserve">VDACS, VSU, </w:t>
      </w:r>
      <w:r w:rsidRPr="00B03F68">
        <w:rPr>
          <w:sz w:val="24"/>
          <w:lang w:val="es-419"/>
        </w:rPr>
        <w:t>y</w:t>
      </w:r>
      <w:r w:rsidR="00781B84" w:rsidRPr="00B03F68">
        <w:rPr>
          <w:sz w:val="24"/>
          <w:lang w:val="es-419"/>
        </w:rPr>
        <w:t xml:space="preserve"> VAFMA </w:t>
      </w:r>
      <w:r w:rsidRPr="00B03F68">
        <w:rPr>
          <w:sz w:val="24"/>
          <w:lang w:val="es-419"/>
        </w:rPr>
        <w:t>en base a la carta de apelación, al menos que el Granjero requiera una audiencia (reunión) por escrito</w:t>
      </w:r>
      <w:r w:rsidR="00781B84" w:rsidRPr="00B03F68">
        <w:rPr>
          <w:sz w:val="24"/>
          <w:lang w:val="es-419"/>
        </w:rPr>
        <w:t>.</w:t>
      </w:r>
      <w:r w:rsidR="00781B84" w:rsidRPr="00B03F68">
        <w:rPr>
          <w:spacing w:val="40"/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>Si una audiencia es requerida, el Granjero deberá indicar por escrito si necesita de un intérprete u otro acomodo especial.</w:t>
      </w:r>
    </w:p>
    <w:p w14:paraId="61FC1FE1" w14:textId="77777777" w:rsidR="00452541" w:rsidRPr="00B03F68" w:rsidRDefault="00B03F68">
      <w:pPr>
        <w:pStyle w:val="ListParagraph"/>
        <w:numPr>
          <w:ilvl w:val="2"/>
          <w:numId w:val="1"/>
        </w:numPr>
        <w:tabs>
          <w:tab w:val="left" w:pos="1808"/>
          <w:tab w:val="left" w:pos="1809"/>
        </w:tabs>
        <w:ind w:left="1808" w:right="223"/>
        <w:rPr>
          <w:sz w:val="24"/>
          <w:lang w:val="es-419"/>
        </w:rPr>
      </w:pPr>
      <w:r w:rsidRPr="00B03F68">
        <w:rPr>
          <w:sz w:val="24"/>
          <w:lang w:val="es-419"/>
        </w:rPr>
        <w:t xml:space="preserve">Las solicitudes de apelación </w:t>
      </w:r>
      <w:r w:rsidR="00781B84" w:rsidRPr="00B03F68">
        <w:rPr>
          <w:sz w:val="24"/>
          <w:lang w:val="es-419"/>
        </w:rPr>
        <w:t>o</w:t>
      </w:r>
      <w:r w:rsidRPr="00B03F68">
        <w:rPr>
          <w:sz w:val="24"/>
          <w:lang w:val="es-419"/>
        </w:rPr>
        <w:t xml:space="preserve"> de una audiencia justa deben ser enviadas por correo al Coordinador del </w:t>
      </w:r>
      <w:r w:rsidR="00781B84" w:rsidRPr="00B03F68">
        <w:rPr>
          <w:sz w:val="24"/>
          <w:lang w:val="es-419"/>
        </w:rPr>
        <w:t>S/FMNP</w:t>
      </w:r>
      <w:r w:rsidRPr="00B03F68">
        <w:rPr>
          <w:spacing w:val="-3"/>
          <w:sz w:val="24"/>
          <w:lang w:val="es-419"/>
        </w:rPr>
        <w:t xml:space="preserve">, </w:t>
      </w:r>
      <w:r w:rsidR="00781B84" w:rsidRPr="00B03F68">
        <w:rPr>
          <w:sz w:val="24"/>
          <w:lang w:val="es-419"/>
        </w:rPr>
        <w:t>1610 Forest Avenue, Suite 100, Henrico, VA</w:t>
      </w:r>
      <w:r w:rsidR="00781B84" w:rsidRPr="00B03F68">
        <w:rPr>
          <w:spacing w:val="40"/>
          <w:sz w:val="24"/>
          <w:lang w:val="es-419"/>
        </w:rPr>
        <w:t xml:space="preserve"> </w:t>
      </w:r>
      <w:r w:rsidR="00781B84" w:rsidRPr="00B03F68">
        <w:rPr>
          <w:sz w:val="24"/>
          <w:lang w:val="es-419"/>
        </w:rPr>
        <w:t>23229.</w:t>
      </w:r>
      <w:r w:rsidR="00781B84" w:rsidRPr="00B03F68">
        <w:rPr>
          <w:spacing w:val="40"/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 xml:space="preserve">La solicitud debe ser por escrito y contrasellada no más de cuarenta y cinco </w:t>
      </w:r>
      <w:r w:rsidR="00781B84" w:rsidRPr="00B03F68">
        <w:rPr>
          <w:sz w:val="24"/>
          <w:lang w:val="es-419"/>
        </w:rPr>
        <w:t xml:space="preserve">(45) </w:t>
      </w:r>
      <w:r w:rsidRPr="00B03F68">
        <w:rPr>
          <w:sz w:val="24"/>
          <w:lang w:val="es-419"/>
        </w:rPr>
        <w:t>días después de la fecha de acuso de recibo del Granjero de la notificación de la acción tomada.</w:t>
      </w:r>
    </w:p>
    <w:p w14:paraId="205FD687" w14:textId="77777777" w:rsidR="00452541" w:rsidRPr="00B03F68" w:rsidRDefault="00B03F68">
      <w:pPr>
        <w:pStyle w:val="ListParagraph"/>
        <w:numPr>
          <w:ilvl w:val="2"/>
          <w:numId w:val="1"/>
        </w:numPr>
        <w:tabs>
          <w:tab w:val="left" w:pos="1809"/>
        </w:tabs>
        <w:ind w:left="1808" w:right="159"/>
        <w:jc w:val="both"/>
        <w:rPr>
          <w:sz w:val="24"/>
          <w:lang w:val="es-419"/>
        </w:rPr>
      </w:pPr>
      <w:r w:rsidRPr="00B03F68">
        <w:rPr>
          <w:sz w:val="24"/>
          <w:lang w:val="es-419"/>
        </w:rPr>
        <w:t>Si una audiencia es requerida, el Coordinador del</w:t>
      </w:r>
      <w:r w:rsidR="00781B84" w:rsidRPr="00B03F68">
        <w:rPr>
          <w:sz w:val="24"/>
          <w:lang w:val="es-419"/>
        </w:rPr>
        <w:t xml:space="preserve"> S/FMNP </w:t>
      </w:r>
      <w:r w:rsidRPr="00B03F68">
        <w:rPr>
          <w:sz w:val="24"/>
          <w:lang w:val="es-419"/>
        </w:rPr>
        <w:t>le dará al Granjero</w:t>
      </w:r>
      <w:r w:rsidR="00781B84" w:rsidRPr="00B03F68">
        <w:rPr>
          <w:sz w:val="24"/>
          <w:lang w:val="es-419"/>
        </w:rPr>
        <w:t xml:space="preserve"> </w:t>
      </w:r>
      <w:r w:rsidRPr="00B03F68">
        <w:rPr>
          <w:sz w:val="24"/>
          <w:lang w:val="es-419"/>
        </w:rPr>
        <w:t>un aviso de no menos de quince</w:t>
      </w:r>
      <w:r w:rsidR="00781B84" w:rsidRPr="00B03F68">
        <w:rPr>
          <w:spacing w:val="-3"/>
          <w:sz w:val="24"/>
          <w:lang w:val="es-419"/>
        </w:rPr>
        <w:t xml:space="preserve"> </w:t>
      </w:r>
      <w:r w:rsidR="00781B84" w:rsidRPr="00B03F68">
        <w:rPr>
          <w:sz w:val="24"/>
          <w:lang w:val="es-419"/>
        </w:rPr>
        <w:t>(15)</w:t>
      </w:r>
      <w:r w:rsidR="00781B84" w:rsidRPr="00B03F68">
        <w:rPr>
          <w:spacing w:val="-4"/>
          <w:sz w:val="24"/>
          <w:lang w:val="es-419"/>
        </w:rPr>
        <w:t xml:space="preserve"> </w:t>
      </w:r>
      <w:r w:rsidRPr="00B03F68">
        <w:rPr>
          <w:spacing w:val="-4"/>
          <w:sz w:val="24"/>
          <w:lang w:val="es-419"/>
        </w:rPr>
        <w:t xml:space="preserve">días </w:t>
      </w:r>
      <w:r w:rsidR="00781B84" w:rsidRPr="00B03F68">
        <w:rPr>
          <w:sz w:val="24"/>
          <w:lang w:val="es-419"/>
        </w:rPr>
        <w:t>calendar</w:t>
      </w:r>
      <w:r w:rsidRPr="00B03F68">
        <w:rPr>
          <w:sz w:val="24"/>
          <w:lang w:val="es-419"/>
        </w:rPr>
        <w:t>io con la hora y localidad de la audiencia</w:t>
      </w:r>
      <w:r w:rsidR="00781B84" w:rsidRPr="00B03F68">
        <w:rPr>
          <w:spacing w:val="-2"/>
          <w:sz w:val="24"/>
          <w:lang w:val="es-419"/>
        </w:rPr>
        <w:t>.</w:t>
      </w:r>
    </w:p>
    <w:p w14:paraId="17B5C014" w14:textId="77777777" w:rsidR="00452541" w:rsidRPr="00B03F68" w:rsidRDefault="00452541">
      <w:pPr>
        <w:pStyle w:val="BodyText"/>
        <w:rPr>
          <w:lang w:val="es-419"/>
        </w:rPr>
      </w:pPr>
    </w:p>
    <w:p w14:paraId="32967A3C" w14:textId="77777777" w:rsidR="00452541" w:rsidRPr="00B03F68" w:rsidRDefault="00B03F68">
      <w:pPr>
        <w:pStyle w:val="Heading1"/>
        <w:numPr>
          <w:ilvl w:val="1"/>
          <w:numId w:val="1"/>
        </w:numPr>
        <w:tabs>
          <w:tab w:val="left" w:pos="1269"/>
        </w:tabs>
        <w:ind w:left="1268" w:hanging="361"/>
        <w:rPr>
          <w:lang w:val="es-419"/>
        </w:rPr>
      </w:pPr>
      <w:r w:rsidRPr="00B03F68">
        <w:rPr>
          <w:spacing w:val="-2"/>
          <w:lang w:val="es-419"/>
        </w:rPr>
        <w:t>Terminación</w:t>
      </w:r>
    </w:p>
    <w:p w14:paraId="51DC27C3" w14:textId="77777777" w:rsidR="00452541" w:rsidRPr="00B03F68" w:rsidRDefault="00B03F68">
      <w:pPr>
        <w:pStyle w:val="BodyText"/>
        <w:ind w:left="1268" w:right="183"/>
        <w:rPr>
          <w:lang w:val="es-419"/>
        </w:rPr>
      </w:pPr>
      <w:r w:rsidRPr="00B03F68">
        <w:rPr>
          <w:lang w:val="es-419"/>
        </w:rPr>
        <w:t>Cualquiera de la</w:t>
      </w:r>
      <w:r>
        <w:rPr>
          <w:lang w:val="es-419"/>
        </w:rPr>
        <w:t>s</w:t>
      </w:r>
      <w:r w:rsidRPr="00B03F68">
        <w:rPr>
          <w:lang w:val="es-419"/>
        </w:rPr>
        <w:t xml:space="preserve"> partes de este Acuerdo tendrá el derecho de darlo por terminado mediante notificación escrita a la otra parte.</w:t>
      </w:r>
      <w:r w:rsidRPr="00B03F68">
        <w:rPr>
          <w:spacing w:val="80"/>
          <w:lang w:val="es-419"/>
        </w:rPr>
        <w:t xml:space="preserve"> </w:t>
      </w:r>
      <w:r w:rsidRPr="00B03F68">
        <w:rPr>
          <w:lang w:val="es-419"/>
        </w:rPr>
        <w:t xml:space="preserve">La notificación de terminación escrita deberá ser recibida quince </w:t>
      </w:r>
      <w:r w:rsidR="00781B84" w:rsidRPr="00B03F68">
        <w:rPr>
          <w:lang w:val="es-419"/>
        </w:rPr>
        <w:t xml:space="preserve">(15) </w:t>
      </w:r>
      <w:r w:rsidRPr="00B03F68">
        <w:rPr>
          <w:lang w:val="es-419"/>
        </w:rPr>
        <w:t xml:space="preserve">días </w:t>
      </w:r>
      <w:r w:rsidR="00781B84" w:rsidRPr="00B03F68">
        <w:rPr>
          <w:lang w:val="es-419"/>
        </w:rPr>
        <w:t>calendar</w:t>
      </w:r>
      <w:r w:rsidRPr="00B03F68">
        <w:rPr>
          <w:lang w:val="es-419"/>
        </w:rPr>
        <w:t>io antes de la fecha de terminación</w:t>
      </w:r>
      <w:r w:rsidR="00781B84" w:rsidRPr="00B03F68">
        <w:rPr>
          <w:lang w:val="es-419"/>
        </w:rPr>
        <w:t xml:space="preserve"> </w:t>
      </w:r>
      <w:r w:rsidRPr="00B03F68">
        <w:rPr>
          <w:lang w:val="es-419"/>
        </w:rPr>
        <w:t>y el sello de identificación (</w:t>
      </w:r>
      <w:r w:rsidR="00781B84" w:rsidRPr="00B03F68">
        <w:rPr>
          <w:lang w:val="es-419"/>
        </w:rPr>
        <w:t>ID</w:t>
      </w:r>
      <w:r w:rsidRPr="00B03F68">
        <w:rPr>
          <w:lang w:val="es-419"/>
        </w:rPr>
        <w:t>)</w:t>
      </w:r>
      <w:r w:rsidR="00781B84" w:rsidRPr="00B03F68">
        <w:rPr>
          <w:lang w:val="es-419"/>
        </w:rPr>
        <w:t xml:space="preserve"> </w:t>
      </w:r>
      <w:r w:rsidRPr="00B03F68">
        <w:rPr>
          <w:lang w:val="es-419"/>
        </w:rPr>
        <w:t>deberá ser devuelto a</w:t>
      </w:r>
      <w:r w:rsidR="00781B84" w:rsidRPr="00B03F68">
        <w:rPr>
          <w:lang w:val="es-419"/>
        </w:rPr>
        <w:t xml:space="preserve"> DARS-OAS.</w:t>
      </w:r>
      <w:r w:rsidR="00781B84" w:rsidRPr="00B03F68">
        <w:rPr>
          <w:spacing w:val="40"/>
          <w:lang w:val="es-419"/>
        </w:rPr>
        <w:t xml:space="preserve"> </w:t>
      </w:r>
      <w:r w:rsidRPr="00B03F68">
        <w:rPr>
          <w:lang w:val="es-419"/>
        </w:rPr>
        <w:t>Las notificaciones de terminación</w:t>
      </w:r>
      <w:r w:rsidR="00781B84" w:rsidRPr="00B03F68">
        <w:rPr>
          <w:lang w:val="es-419"/>
        </w:rPr>
        <w:t xml:space="preserve"> </w:t>
      </w:r>
      <w:r w:rsidRPr="00B03F68">
        <w:rPr>
          <w:lang w:val="es-419"/>
        </w:rPr>
        <w:t>y los sellos de identificación del Granjero</w:t>
      </w:r>
      <w:r w:rsidR="00781B84" w:rsidRPr="00B03F68">
        <w:rPr>
          <w:spacing w:val="-5"/>
          <w:lang w:val="es-419"/>
        </w:rPr>
        <w:t xml:space="preserve"> </w:t>
      </w:r>
      <w:r w:rsidRPr="00B03F68">
        <w:rPr>
          <w:spacing w:val="-5"/>
          <w:lang w:val="es-419"/>
        </w:rPr>
        <w:t>deberán ser remitidos a la dirección postal del Coordinador del</w:t>
      </w:r>
      <w:r w:rsidR="00781B84" w:rsidRPr="00B03F68">
        <w:rPr>
          <w:spacing w:val="-5"/>
          <w:lang w:val="es-419"/>
        </w:rPr>
        <w:t xml:space="preserve"> </w:t>
      </w:r>
      <w:r w:rsidR="00781B84" w:rsidRPr="00B03F68">
        <w:rPr>
          <w:lang w:val="es-419"/>
        </w:rPr>
        <w:t>S/FMNP,</w:t>
      </w:r>
      <w:r w:rsidR="00781B84" w:rsidRPr="00B03F68">
        <w:rPr>
          <w:spacing w:val="-4"/>
          <w:lang w:val="es-419"/>
        </w:rPr>
        <w:t xml:space="preserve"> </w:t>
      </w:r>
      <w:r w:rsidR="00781B84" w:rsidRPr="00B03F68">
        <w:rPr>
          <w:lang w:val="es-419"/>
        </w:rPr>
        <w:t>1610</w:t>
      </w:r>
      <w:r w:rsidR="00781B84" w:rsidRPr="00B03F68">
        <w:rPr>
          <w:spacing w:val="-4"/>
          <w:lang w:val="es-419"/>
        </w:rPr>
        <w:t xml:space="preserve"> </w:t>
      </w:r>
      <w:r w:rsidR="00781B84" w:rsidRPr="00B03F68">
        <w:rPr>
          <w:lang w:val="es-419"/>
        </w:rPr>
        <w:t>Forest</w:t>
      </w:r>
      <w:r w:rsidR="00781B84" w:rsidRPr="00B03F68">
        <w:rPr>
          <w:spacing w:val="-4"/>
          <w:lang w:val="es-419"/>
        </w:rPr>
        <w:t xml:space="preserve"> </w:t>
      </w:r>
      <w:r w:rsidR="00781B84" w:rsidRPr="00B03F68">
        <w:rPr>
          <w:lang w:val="es-419"/>
        </w:rPr>
        <w:t>Avenue, Suite 100, Henrico, VA</w:t>
      </w:r>
      <w:r w:rsidR="00781B84" w:rsidRPr="00B03F68">
        <w:rPr>
          <w:spacing w:val="40"/>
          <w:lang w:val="es-419"/>
        </w:rPr>
        <w:t xml:space="preserve"> </w:t>
      </w:r>
      <w:r w:rsidR="00781B84" w:rsidRPr="00B03F68">
        <w:rPr>
          <w:lang w:val="es-419"/>
        </w:rPr>
        <w:t>23229.</w:t>
      </w:r>
    </w:p>
    <w:p w14:paraId="05EE4720" w14:textId="77777777" w:rsidR="00452541" w:rsidRPr="00B03F68" w:rsidRDefault="00452541">
      <w:pPr>
        <w:pStyle w:val="BodyText"/>
        <w:rPr>
          <w:lang w:val="es-419"/>
        </w:rPr>
      </w:pPr>
    </w:p>
    <w:p w14:paraId="212B3D97" w14:textId="77777777" w:rsidR="00452541" w:rsidRPr="00B03F68" w:rsidRDefault="00B03F68">
      <w:pPr>
        <w:pStyle w:val="Heading1"/>
        <w:numPr>
          <w:ilvl w:val="1"/>
          <w:numId w:val="1"/>
        </w:numPr>
        <w:tabs>
          <w:tab w:val="left" w:pos="1269"/>
        </w:tabs>
        <w:ind w:left="1268" w:hanging="361"/>
        <w:rPr>
          <w:lang w:val="es-419"/>
        </w:rPr>
      </w:pPr>
      <w:r>
        <w:rPr>
          <w:spacing w:val="-2"/>
          <w:lang w:val="es-419"/>
        </w:rPr>
        <w:t>Vigencia del Acuerdo</w:t>
      </w:r>
    </w:p>
    <w:p w14:paraId="12E68EB8" w14:textId="77777777" w:rsidR="00452541" w:rsidRPr="00B03F68" w:rsidRDefault="00B03F68" w:rsidP="00B03F68">
      <w:pPr>
        <w:pStyle w:val="BodyText"/>
        <w:ind w:left="1268" w:right="195"/>
        <w:rPr>
          <w:lang w:val="es-419"/>
        </w:rPr>
      </w:pPr>
      <w:r w:rsidRPr="00B03F68">
        <w:rPr>
          <w:lang w:val="es-419"/>
        </w:rPr>
        <w:t xml:space="preserve">Este Acuerdo </w:t>
      </w:r>
      <w:r>
        <w:rPr>
          <w:lang w:val="es-419"/>
        </w:rPr>
        <w:t>será valido</w:t>
      </w:r>
      <w:r w:rsidRPr="00B03F68">
        <w:rPr>
          <w:lang w:val="es-419"/>
        </w:rPr>
        <w:t xml:space="preserve"> durante el periodo de tiempo indicado en la Sección</w:t>
      </w:r>
      <w:r w:rsidR="00781B84" w:rsidRPr="00B03F68">
        <w:rPr>
          <w:lang w:val="es-419"/>
        </w:rPr>
        <w:t xml:space="preserve"> IV </w:t>
      </w:r>
      <w:r w:rsidRPr="00B03F68">
        <w:rPr>
          <w:lang w:val="es-419"/>
        </w:rPr>
        <w:t>arriba y depende de la disponibilidad de fondos</w:t>
      </w:r>
      <w:r w:rsidR="00781B84" w:rsidRPr="00B03F68">
        <w:rPr>
          <w:lang w:val="es-419"/>
        </w:rPr>
        <w:t>.</w:t>
      </w:r>
      <w:r w:rsidR="00781B84" w:rsidRPr="00B03F68">
        <w:rPr>
          <w:spacing w:val="40"/>
          <w:lang w:val="es-419"/>
        </w:rPr>
        <w:t xml:space="preserve"> </w:t>
      </w:r>
      <w:r w:rsidRPr="00B03F68">
        <w:rPr>
          <w:lang w:val="es-419"/>
        </w:rPr>
        <w:t>El Granjero deberá presentar una nueva aplicación e iniciar un nuevo Acuerdo cada 2 años</w:t>
      </w:r>
      <w:r w:rsidR="00781B84" w:rsidRPr="00B03F68">
        <w:rPr>
          <w:lang w:val="es-419"/>
        </w:rPr>
        <w:t>.</w:t>
      </w:r>
    </w:p>
    <w:p w14:paraId="31FDD98C" w14:textId="77777777" w:rsidR="00B03F68" w:rsidRPr="00B03F68" w:rsidRDefault="00B03F68" w:rsidP="00B03F68">
      <w:pPr>
        <w:pStyle w:val="BodyText"/>
        <w:ind w:right="195"/>
        <w:rPr>
          <w:lang w:val="es-419"/>
        </w:rPr>
      </w:pPr>
    </w:p>
    <w:p w14:paraId="728FAC3E" w14:textId="77777777" w:rsidR="00452541" w:rsidRPr="00B03F68" w:rsidRDefault="00781B84">
      <w:pPr>
        <w:pStyle w:val="Heading1"/>
        <w:numPr>
          <w:ilvl w:val="1"/>
          <w:numId w:val="1"/>
        </w:numPr>
        <w:tabs>
          <w:tab w:val="left" w:pos="1260"/>
        </w:tabs>
        <w:spacing w:before="90"/>
        <w:rPr>
          <w:lang w:val="es-419"/>
        </w:rPr>
      </w:pPr>
      <w:r w:rsidRPr="00B03F68">
        <w:rPr>
          <w:spacing w:val="-2"/>
          <w:lang w:val="es-419"/>
        </w:rPr>
        <w:t>No-transfer</w:t>
      </w:r>
      <w:r w:rsidR="00B03F68" w:rsidRPr="00B03F68">
        <w:rPr>
          <w:spacing w:val="-2"/>
          <w:lang w:val="es-419"/>
        </w:rPr>
        <w:t>ible</w:t>
      </w:r>
    </w:p>
    <w:p w14:paraId="0CCFC54E" w14:textId="77777777" w:rsidR="00452541" w:rsidRPr="00B03F68" w:rsidRDefault="00B03F68">
      <w:pPr>
        <w:pStyle w:val="BodyText"/>
        <w:ind w:left="1260"/>
        <w:rPr>
          <w:lang w:val="es-419"/>
        </w:rPr>
      </w:pPr>
      <w:r w:rsidRPr="00B03F68">
        <w:rPr>
          <w:lang w:val="es-419"/>
        </w:rPr>
        <w:t>Este Acuerdo no es transferible a otro granjero o pariente del granjero</w:t>
      </w:r>
      <w:r w:rsidR="00781B84" w:rsidRPr="00B03F68">
        <w:rPr>
          <w:spacing w:val="-2"/>
          <w:lang w:val="es-419"/>
        </w:rPr>
        <w:t>.</w:t>
      </w:r>
    </w:p>
    <w:p w14:paraId="19D101B4" w14:textId="77777777" w:rsidR="00452541" w:rsidRPr="00B03F68" w:rsidRDefault="00452541">
      <w:pPr>
        <w:pStyle w:val="BodyText"/>
        <w:rPr>
          <w:lang w:val="es-419"/>
        </w:rPr>
      </w:pPr>
    </w:p>
    <w:p w14:paraId="023B0AFF" w14:textId="77777777" w:rsidR="00452541" w:rsidRPr="00B03F68" w:rsidRDefault="00B03F68">
      <w:pPr>
        <w:pStyle w:val="BodyText"/>
        <w:ind w:left="180" w:right="195"/>
        <w:rPr>
          <w:lang w:val="es-419"/>
        </w:rPr>
      </w:pPr>
      <w:r w:rsidRPr="00B03F68">
        <w:rPr>
          <w:b/>
          <w:lang w:val="es-419"/>
        </w:rPr>
        <w:t>Firmas</w:t>
      </w:r>
      <w:r w:rsidR="00781B84" w:rsidRPr="00B03F68">
        <w:rPr>
          <w:b/>
          <w:lang w:val="es-419"/>
        </w:rPr>
        <w:t>:</w:t>
      </w:r>
      <w:r w:rsidR="00781B84" w:rsidRPr="00B03F68">
        <w:rPr>
          <w:b/>
          <w:spacing w:val="40"/>
          <w:lang w:val="es-419"/>
        </w:rPr>
        <w:t xml:space="preserve"> </w:t>
      </w:r>
      <w:r w:rsidRPr="00B03F68">
        <w:rPr>
          <w:lang w:val="es-419"/>
        </w:rPr>
        <w:t>Reconozco</w:t>
      </w:r>
      <w:r w:rsidR="00781B84" w:rsidRPr="00B03F68">
        <w:rPr>
          <w:spacing w:val="-4"/>
          <w:lang w:val="es-419"/>
        </w:rPr>
        <w:t xml:space="preserve"> </w:t>
      </w:r>
      <w:r w:rsidRPr="00B03F68">
        <w:rPr>
          <w:spacing w:val="-4"/>
          <w:lang w:val="es-419"/>
        </w:rPr>
        <w:t>que comprendo y acepto los términos de este Acuerdo</w:t>
      </w:r>
      <w:r w:rsidR="00781B84" w:rsidRPr="00B03F68">
        <w:rPr>
          <w:lang w:val="es-419"/>
        </w:rPr>
        <w:t>.</w:t>
      </w:r>
      <w:r w:rsidR="00781B84" w:rsidRPr="00B03F68">
        <w:rPr>
          <w:spacing w:val="40"/>
          <w:lang w:val="es-419"/>
        </w:rPr>
        <w:t xml:space="preserve"> </w:t>
      </w:r>
      <w:r w:rsidRPr="00B03F68">
        <w:rPr>
          <w:lang w:val="es-419"/>
        </w:rPr>
        <w:t xml:space="preserve">También reconozco que he recibido y leído el actual Manual para Granjeros de </w:t>
      </w:r>
      <w:r w:rsidRPr="00B03F68">
        <w:rPr>
          <w:rFonts w:ascii="TimesNewRomanPS-BoldItalicMT"/>
          <w:b/>
          <w:i/>
          <w:lang w:val="es-419"/>
        </w:rPr>
        <w:t xml:space="preserve">Mercado Fresco de Granja </w:t>
      </w:r>
      <w:r w:rsidRPr="00B03F68">
        <w:rPr>
          <w:lang w:val="es-419"/>
        </w:rPr>
        <w:t>y</w:t>
      </w:r>
      <w:r w:rsidR="00781B84" w:rsidRPr="00B03F68">
        <w:rPr>
          <w:lang w:val="es-419"/>
        </w:rPr>
        <w:t xml:space="preserve"> </w:t>
      </w:r>
      <w:r w:rsidRPr="00B03F68">
        <w:rPr>
          <w:lang w:val="es-419"/>
        </w:rPr>
        <w:t>estoy de acuerdo en cumplir con los principios y procedimientos y todas sus enmiendas actuales y futuras</w:t>
      </w:r>
      <w:r w:rsidR="00781B84" w:rsidRPr="00B03F68">
        <w:rPr>
          <w:spacing w:val="-2"/>
          <w:lang w:val="es-419"/>
        </w:rPr>
        <w:t>.</w:t>
      </w:r>
    </w:p>
    <w:p w14:paraId="2E217962" w14:textId="77777777" w:rsidR="00452541" w:rsidRPr="00B03F68" w:rsidRDefault="00452541">
      <w:pPr>
        <w:rPr>
          <w:sz w:val="16"/>
          <w:lang w:val="es-419"/>
        </w:rPr>
        <w:sectPr w:rsidR="00452541" w:rsidRPr="00B03F68" w:rsidSect="0090729E">
          <w:headerReference w:type="default" r:id="rId9"/>
          <w:footerReference w:type="default" r:id="rId10"/>
          <w:pgSz w:w="12240" w:h="15840"/>
          <w:pgMar w:top="1540" w:right="1300" w:bottom="1080" w:left="1260" w:header="729" w:footer="787" w:gutter="0"/>
          <w:cols w:space="720"/>
        </w:sectPr>
      </w:pPr>
    </w:p>
    <w:p w14:paraId="553A668A" w14:textId="77777777" w:rsidR="00452541" w:rsidRPr="00B03F68" w:rsidRDefault="00452541">
      <w:pPr>
        <w:pStyle w:val="BodyText"/>
        <w:rPr>
          <w:sz w:val="26"/>
          <w:lang w:val="es-419"/>
        </w:rPr>
      </w:pPr>
    </w:p>
    <w:p w14:paraId="3C7CA6FB" w14:textId="77777777" w:rsidR="00452541" w:rsidRPr="00B03F68" w:rsidRDefault="00B03F68" w:rsidP="0090729E">
      <w:pPr>
        <w:pStyle w:val="Heading1"/>
        <w:ind w:left="119" w:right="-279"/>
        <w:rPr>
          <w:b w:val="0"/>
          <w:lang w:val="es-419"/>
        </w:rPr>
      </w:pPr>
      <w:r w:rsidRPr="00B03F68">
        <w:rPr>
          <w:lang w:val="es-419"/>
        </w:rPr>
        <w:t>Firma del Granjero</w:t>
      </w:r>
      <w:r w:rsidR="0090729E">
        <w:rPr>
          <w:lang w:val="es-419"/>
        </w:rPr>
        <w:t>:</w:t>
      </w:r>
      <w:r w:rsidR="00781B84" w:rsidRPr="00B03F68">
        <w:rPr>
          <w:lang w:val="es-419"/>
        </w:rPr>
        <w:br w:type="column"/>
      </w:r>
      <w:r w:rsidRPr="00B03F68">
        <w:rPr>
          <w:b w:val="0"/>
          <w:lang w:val="es-419"/>
        </w:rPr>
        <w:t>Sello de I</w:t>
      </w:r>
      <w:r w:rsidR="00781B84" w:rsidRPr="00B03F68">
        <w:rPr>
          <w:lang w:val="es-419"/>
        </w:rPr>
        <w:t>D</w:t>
      </w:r>
      <w:r w:rsidR="00781B84" w:rsidRPr="00B03F68">
        <w:rPr>
          <w:spacing w:val="-2"/>
          <w:lang w:val="es-419"/>
        </w:rPr>
        <w:t xml:space="preserve"> </w:t>
      </w:r>
      <w:r w:rsidR="00781B84" w:rsidRPr="00B03F68">
        <w:rPr>
          <w:spacing w:val="-5"/>
          <w:lang w:val="es-419"/>
        </w:rPr>
        <w:t>#:</w:t>
      </w:r>
      <w:r w:rsidR="00781B84" w:rsidRPr="00B03F68">
        <w:rPr>
          <w:u w:val="single"/>
          <w:lang w:val="es-419"/>
        </w:rPr>
        <w:tab/>
      </w:r>
    </w:p>
    <w:p w14:paraId="151EC5C6" w14:textId="77777777" w:rsidR="00452541" w:rsidRPr="00B03F68" w:rsidRDefault="00781B84" w:rsidP="00B03F68">
      <w:pPr>
        <w:pStyle w:val="BodyText"/>
        <w:ind w:left="119" w:firstLine="720"/>
        <w:rPr>
          <w:lang w:val="es-419"/>
        </w:rPr>
      </w:pPr>
      <w:r w:rsidRPr="00B03F68">
        <w:rPr>
          <w:lang w:val="es-419"/>
        </w:rPr>
        <w:t>(</w:t>
      </w:r>
      <w:r w:rsidR="00B03F68" w:rsidRPr="00B03F68">
        <w:rPr>
          <w:lang w:val="es-419"/>
        </w:rPr>
        <w:t xml:space="preserve">si es </w:t>
      </w:r>
      <w:r w:rsidRPr="00B03F68">
        <w:rPr>
          <w:spacing w:val="-2"/>
          <w:lang w:val="es-419"/>
        </w:rPr>
        <w:t>aplicable)</w:t>
      </w:r>
    </w:p>
    <w:p w14:paraId="5896078F" w14:textId="77777777" w:rsidR="00452541" w:rsidRPr="00B03F68" w:rsidRDefault="00452541">
      <w:pPr>
        <w:rPr>
          <w:lang w:val="es-419"/>
        </w:rPr>
        <w:sectPr w:rsidR="00452541" w:rsidRPr="00B03F68" w:rsidSect="0090729E">
          <w:type w:val="continuous"/>
          <w:pgSz w:w="12240" w:h="15840"/>
          <w:pgMar w:top="640" w:right="1300" w:bottom="280" w:left="1260" w:header="729" w:footer="787" w:gutter="0"/>
          <w:cols w:num="2" w:space="360" w:equalWidth="0">
            <w:col w:w="2151" w:space="4401"/>
            <w:col w:w="3128"/>
          </w:cols>
        </w:sectPr>
      </w:pPr>
    </w:p>
    <w:p w14:paraId="0EACCF7F" w14:textId="77777777" w:rsidR="00452541" w:rsidRPr="00B03F68" w:rsidRDefault="00452541">
      <w:pPr>
        <w:pStyle w:val="BodyText"/>
        <w:rPr>
          <w:sz w:val="20"/>
          <w:lang w:val="es-419"/>
        </w:rPr>
      </w:pPr>
    </w:p>
    <w:p w14:paraId="16A0E6BF" w14:textId="77777777" w:rsidR="00452541" w:rsidRPr="00B03F68" w:rsidRDefault="00452541">
      <w:pPr>
        <w:pStyle w:val="BodyText"/>
        <w:rPr>
          <w:sz w:val="20"/>
          <w:lang w:val="es-419"/>
        </w:rPr>
      </w:pPr>
    </w:p>
    <w:p w14:paraId="35C0FC4A" w14:textId="77777777" w:rsidR="00452541" w:rsidRPr="00B03F68" w:rsidRDefault="00452541">
      <w:pPr>
        <w:pStyle w:val="BodyText"/>
        <w:spacing w:before="7"/>
        <w:rPr>
          <w:sz w:val="16"/>
          <w:lang w:val="es-419"/>
        </w:rPr>
      </w:pPr>
    </w:p>
    <w:p w14:paraId="479B60A0" w14:textId="77777777" w:rsidR="00452541" w:rsidRPr="00B03F68" w:rsidRDefault="004405A9">
      <w:pPr>
        <w:pStyle w:val="BodyText"/>
        <w:spacing w:line="20" w:lineRule="exact"/>
        <w:ind w:left="151"/>
        <w:rPr>
          <w:sz w:val="2"/>
          <w:lang w:val="es-419"/>
        </w:rPr>
      </w:pPr>
      <w:r w:rsidRPr="00B03F68">
        <w:rPr>
          <w:noProof/>
          <w:sz w:val="2"/>
          <w:lang w:val="es-419"/>
        </w:rPr>
        <mc:AlternateContent>
          <mc:Choice Requires="wpg">
            <w:drawing>
              <wp:inline distT="0" distB="0" distL="0" distR="0" wp14:anchorId="27AAD732" wp14:editId="600E710E">
                <wp:extent cx="5980430" cy="6350"/>
                <wp:effectExtent l="635" t="0" r="635" b="7620"/>
                <wp:docPr id="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10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A334F" id="docshapegroup3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">
                <v:rect id="docshape4" o:spid="_x0000_s1027" style="position:absolute;width:94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ED6A761" w14:textId="77777777" w:rsidR="00452541" w:rsidRPr="00B03F68" w:rsidRDefault="00B03F68">
      <w:pPr>
        <w:pStyle w:val="Heading1"/>
        <w:tabs>
          <w:tab w:val="left" w:pos="8099"/>
        </w:tabs>
        <w:spacing w:before="8"/>
        <w:ind w:left="180"/>
        <w:rPr>
          <w:b w:val="0"/>
          <w:lang w:val="es-419"/>
        </w:rPr>
      </w:pPr>
      <w:r w:rsidRPr="00B03F68">
        <w:rPr>
          <w:lang w:val="es-419"/>
        </w:rPr>
        <w:t>Firma del Granjero</w:t>
      </w:r>
      <w:r w:rsidR="00781B84" w:rsidRPr="00B03F68">
        <w:rPr>
          <w:lang w:val="es-419"/>
        </w:rPr>
        <w:tab/>
      </w:r>
      <w:r w:rsidRPr="00B03F68">
        <w:rPr>
          <w:b w:val="0"/>
          <w:spacing w:val="-4"/>
          <w:lang w:val="es-419"/>
        </w:rPr>
        <w:t>Fecha</w:t>
      </w:r>
    </w:p>
    <w:p w14:paraId="7BDFF220" w14:textId="77777777" w:rsidR="00452541" w:rsidRPr="00B03F68" w:rsidRDefault="004405A9">
      <w:pPr>
        <w:pStyle w:val="BodyText"/>
        <w:spacing w:before="11"/>
        <w:rPr>
          <w:sz w:val="25"/>
          <w:lang w:val="es-419"/>
        </w:rPr>
      </w:pPr>
      <w:r w:rsidRPr="00B03F68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140266" wp14:editId="0BACD481">
                <wp:simplePos x="0" y="0"/>
                <wp:positionH relativeFrom="page">
                  <wp:posOffset>895985</wp:posOffset>
                </wp:positionH>
                <wp:positionV relativeFrom="paragraph">
                  <wp:posOffset>205105</wp:posOffset>
                </wp:positionV>
                <wp:extent cx="5980430" cy="635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E09F7" id="docshape5" o:spid="_x0000_s1026" style="position:absolute;margin-left:70.55pt;margin-top:16.15pt;width:470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5958B72D" w14:textId="77777777" w:rsidR="00452541" w:rsidRPr="00B03F68" w:rsidRDefault="00B03F68">
      <w:pPr>
        <w:pStyle w:val="BodyText"/>
        <w:spacing w:before="18"/>
        <w:ind w:left="180"/>
        <w:rPr>
          <w:lang w:val="es-419"/>
        </w:rPr>
      </w:pPr>
      <w:r w:rsidRPr="00B03F68">
        <w:rPr>
          <w:lang w:val="es-419"/>
        </w:rPr>
        <w:t>Escriba nombre completo e</w:t>
      </w:r>
      <w:r w:rsidR="0090729E">
        <w:rPr>
          <w:lang w:val="es-419"/>
        </w:rPr>
        <w:t>n letra de molde</w:t>
      </w:r>
      <w:r w:rsidRPr="00B03F68">
        <w:rPr>
          <w:lang w:val="es-419"/>
        </w:rPr>
        <w:t xml:space="preserve"> o a maquina </w:t>
      </w:r>
    </w:p>
    <w:p w14:paraId="3B78156F" w14:textId="77777777" w:rsidR="00452541" w:rsidRPr="00B03F68" w:rsidRDefault="004405A9">
      <w:pPr>
        <w:pStyle w:val="BodyText"/>
        <w:spacing w:before="2"/>
        <w:rPr>
          <w:sz w:val="26"/>
          <w:lang w:val="es-419"/>
        </w:rPr>
      </w:pPr>
      <w:r w:rsidRPr="00B03F68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611D5A" wp14:editId="28AFB9EC">
                <wp:simplePos x="0" y="0"/>
                <wp:positionH relativeFrom="page">
                  <wp:posOffset>895985</wp:posOffset>
                </wp:positionH>
                <wp:positionV relativeFrom="paragraph">
                  <wp:posOffset>207010</wp:posOffset>
                </wp:positionV>
                <wp:extent cx="5980430" cy="6350"/>
                <wp:effectExtent l="0" t="0" r="0" b="0"/>
                <wp:wrapTopAndBottom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EA2C9" id="docshape6" o:spid="_x0000_s1026" style="position:absolute;margin-left:70.55pt;margin-top:16.3pt;width:470.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08DB263C" w14:textId="77777777" w:rsidR="00452541" w:rsidRPr="00B03F68" w:rsidRDefault="00B03F68">
      <w:pPr>
        <w:pStyle w:val="BodyText"/>
        <w:spacing w:before="18"/>
        <w:ind w:left="180"/>
        <w:rPr>
          <w:lang w:val="es-419"/>
        </w:rPr>
      </w:pPr>
      <w:r w:rsidRPr="00B03F68">
        <w:rPr>
          <w:spacing w:val="-2"/>
          <w:lang w:val="es-419"/>
        </w:rPr>
        <w:t>Dirección o Domicilio</w:t>
      </w:r>
    </w:p>
    <w:p w14:paraId="5A567648" w14:textId="77777777" w:rsidR="00452541" w:rsidRPr="00B03F68" w:rsidRDefault="004405A9">
      <w:pPr>
        <w:pStyle w:val="BodyText"/>
        <w:rPr>
          <w:sz w:val="26"/>
          <w:lang w:val="es-419"/>
        </w:rPr>
      </w:pPr>
      <w:r w:rsidRPr="00B03F68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87C5D5C" wp14:editId="56169DB6">
                <wp:simplePos x="0" y="0"/>
                <wp:positionH relativeFrom="page">
                  <wp:posOffset>895985</wp:posOffset>
                </wp:positionH>
                <wp:positionV relativeFrom="paragraph">
                  <wp:posOffset>205105</wp:posOffset>
                </wp:positionV>
                <wp:extent cx="5980430" cy="6350"/>
                <wp:effectExtent l="0" t="0" r="0" b="0"/>
                <wp:wrapTopAndBottom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12BA2" id="docshape7" o:spid="_x0000_s1026" style="position:absolute;margin-left:70.55pt;margin-top:16.15pt;width:470.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4204819F" w14:textId="77777777" w:rsidR="00452541" w:rsidRPr="00B03F68" w:rsidRDefault="00781B84">
      <w:pPr>
        <w:pStyle w:val="BodyText"/>
        <w:spacing w:before="18"/>
        <w:ind w:left="180"/>
        <w:rPr>
          <w:lang w:val="es-419"/>
        </w:rPr>
      </w:pPr>
      <w:r w:rsidRPr="00B03F68">
        <w:rPr>
          <w:spacing w:val="-4"/>
          <w:lang w:val="es-419"/>
        </w:rPr>
        <w:t>C</w:t>
      </w:r>
      <w:r w:rsidR="00B03F68" w:rsidRPr="00B03F68">
        <w:rPr>
          <w:spacing w:val="-4"/>
          <w:lang w:val="es-419"/>
        </w:rPr>
        <w:t>iudad</w:t>
      </w:r>
    </w:p>
    <w:p w14:paraId="41ED85F5" w14:textId="77777777" w:rsidR="00452541" w:rsidRPr="00B03F68" w:rsidRDefault="004405A9">
      <w:pPr>
        <w:pStyle w:val="BodyText"/>
        <w:spacing w:before="2"/>
        <w:rPr>
          <w:sz w:val="26"/>
          <w:lang w:val="es-419"/>
        </w:rPr>
      </w:pPr>
      <w:r w:rsidRPr="00B03F68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CAD42BB" wp14:editId="5DE5E430">
                <wp:simplePos x="0" y="0"/>
                <wp:positionH relativeFrom="page">
                  <wp:posOffset>895985</wp:posOffset>
                </wp:positionH>
                <wp:positionV relativeFrom="paragraph">
                  <wp:posOffset>207010</wp:posOffset>
                </wp:positionV>
                <wp:extent cx="5980430" cy="6350"/>
                <wp:effectExtent l="0" t="0" r="0" b="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1C970" id="docshape8" o:spid="_x0000_s1026" style="position:absolute;margin-left:70.55pt;margin-top:16.3pt;width:470.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5038CFA2" w14:textId="77777777" w:rsidR="00452541" w:rsidRPr="00B03F68" w:rsidRDefault="00B03F68">
      <w:pPr>
        <w:pStyle w:val="BodyText"/>
        <w:tabs>
          <w:tab w:val="left" w:pos="5939"/>
        </w:tabs>
        <w:spacing w:before="18"/>
        <w:ind w:left="180"/>
        <w:rPr>
          <w:lang w:val="es-419"/>
        </w:rPr>
      </w:pPr>
      <w:r w:rsidRPr="00B03F68">
        <w:rPr>
          <w:spacing w:val="-2"/>
          <w:lang w:val="es-419"/>
        </w:rPr>
        <w:t>Estado</w:t>
      </w:r>
      <w:r w:rsidR="00781B84" w:rsidRPr="00B03F68">
        <w:rPr>
          <w:lang w:val="es-419"/>
        </w:rPr>
        <w:tab/>
      </w:r>
      <w:r w:rsidRPr="00B03F68">
        <w:rPr>
          <w:lang w:val="es-419"/>
        </w:rPr>
        <w:t>Código Postal</w:t>
      </w:r>
    </w:p>
    <w:p w14:paraId="2E826C91" w14:textId="77777777" w:rsidR="00452541" w:rsidRPr="00B03F68" w:rsidRDefault="004405A9">
      <w:pPr>
        <w:pStyle w:val="BodyText"/>
        <w:rPr>
          <w:sz w:val="26"/>
          <w:lang w:val="es-419"/>
        </w:rPr>
      </w:pPr>
      <w:r w:rsidRPr="00B03F68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76FE0A0" wp14:editId="7A093622">
                <wp:simplePos x="0" y="0"/>
                <wp:positionH relativeFrom="page">
                  <wp:posOffset>895985</wp:posOffset>
                </wp:positionH>
                <wp:positionV relativeFrom="paragraph">
                  <wp:posOffset>205105</wp:posOffset>
                </wp:positionV>
                <wp:extent cx="5980430" cy="6350"/>
                <wp:effectExtent l="0" t="0" r="0" b="0"/>
                <wp:wrapTopAndBottom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87944" id="docshape9" o:spid="_x0000_s1026" style="position:absolute;margin-left:70.55pt;margin-top:16.15pt;width:470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5C8BD409" w14:textId="77777777" w:rsidR="00452541" w:rsidRPr="00B03F68" w:rsidRDefault="00B03F68">
      <w:pPr>
        <w:pStyle w:val="BodyText"/>
        <w:spacing w:before="18"/>
        <w:ind w:left="180"/>
        <w:rPr>
          <w:lang w:val="es-419"/>
        </w:rPr>
      </w:pPr>
      <w:r w:rsidRPr="00B03F68">
        <w:rPr>
          <w:lang w:val="es-419"/>
        </w:rPr>
        <w:t xml:space="preserve">Teléfono </w:t>
      </w:r>
      <w:r w:rsidR="00781B84" w:rsidRPr="00B03F68">
        <w:rPr>
          <w:lang w:val="es-419"/>
        </w:rPr>
        <w:t>Primar</w:t>
      </w:r>
      <w:r w:rsidRPr="00B03F68">
        <w:rPr>
          <w:lang w:val="es-419"/>
        </w:rPr>
        <w:t>io</w:t>
      </w:r>
    </w:p>
    <w:p w14:paraId="7B52438B" w14:textId="77777777" w:rsidR="00452541" w:rsidRPr="00B03F68" w:rsidRDefault="00452541">
      <w:pPr>
        <w:pStyle w:val="BodyText"/>
        <w:rPr>
          <w:sz w:val="20"/>
          <w:lang w:val="es-419"/>
        </w:rPr>
      </w:pPr>
    </w:p>
    <w:p w14:paraId="1DF62961" w14:textId="77777777" w:rsidR="00452541" w:rsidRPr="00B03F68" w:rsidRDefault="00B03F68">
      <w:pPr>
        <w:pStyle w:val="Heading1"/>
        <w:spacing w:before="90"/>
        <w:ind w:left="180"/>
        <w:rPr>
          <w:lang w:val="es-419"/>
        </w:rPr>
      </w:pPr>
      <w:r w:rsidRPr="00B03F68">
        <w:rPr>
          <w:lang w:val="es-419"/>
        </w:rPr>
        <w:t>Departamento de Servicios para el Envejecimiento y Rehabilitación</w:t>
      </w:r>
    </w:p>
    <w:p w14:paraId="079E27B6" w14:textId="77777777" w:rsidR="00452541" w:rsidRPr="00B03F68" w:rsidRDefault="00452541">
      <w:pPr>
        <w:pStyle w:val="BodyText"/>
        <w:rPr>
          <w:b/>
          <w:sz w:val="20"/>
          <w:lang w:val="es-419"/>
        </w:rPr>
      </w:pPr>
    </w:p>
    <w:p w14:paraId="596630CE" w14:textId="77777777" w:rsidR="00452541" w:rsidRPr="00B03F68" w:rsidRDefault="004405A9">
      <w:pPr>
        <w:pStyle w:val="BodyText"/>
        <w:spacing w:before="11"/>
        <w:rPr>
          <w:b/>
          <w:sz w:val="25"/>
          <w:lang w:val="es-419"/>
        </w:rPr>
      </w:pPr>
      <w:r w:rsidRPr="00B03F68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6EB8A7" wp14:editId="08AEB3B7">
                <wp:simplePos x="0" y="0"/>
                <wp:positionH relativeFrom="page">
                  <wp:posOffset>895985</wp:posOffset>
                </wp:positionH>
                <wp:positionV relativeFrom="paragraph">
                  <wp:posOffset>205105</wp:posOffset>
                </wp:positionV>
                <wp:extent cx="5980430" cy="6350"/>
                <wp:effectExtent l="0" t="0" r="0" b="0"/>
                <wp:wrapTopAndBottom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34355" id="docshape10" o:spid="_x0000_s1026" style="position:absolute;margin-left:70.55pt;margin-top:16.15pt;width:470.9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406B37D0" w14:textId="77777777" w:rsidR="00452541" w:rsidRPr="00B03F68" w:rsidRDefault="00781B84">
      <w:pPr>
        <w:pStyle w:val="BodyText"/>
        <w:tabs>
          <w:tab w:val="left" w:pos="8099"/>
        </w:tabs>
        <w:spacing w:before="18"/>
        <w:ind w:left="180"/>
        <w:rPr>
          <w:lang w:val="es-419"/>
        </w:rPr>
      </w:pPr>
      <w:r w:rsidRPr="00B03F68">
        <w:rPr>
          <w:lang w:val="es-419"/>
        </w:rPr>
        <w:t>Kelly</w:t>
      </w:r>
      <w:r w:rsidRPr="00B03F68">
        <w:rPr>
          <w:spacing w:val="-4"/>
          <w:lang w:val="es-419"/>
        </w:rPr>
        <w:t xml:space="preserve"> </w:t>
      </w:r>
      <w:r w:rsidRPr="00B03F68">
        <w:rPr>
          <w:lang w:val="es-419"/>
        </w:rPr>
        <w:t>Wright,</w:t>
      </w:r>
      <w:r w:rsidRPr="00B03F68">
        <w:rPr>
          <w:spacing w:val="-2"/>
          <w:lang w:val="es-419"/>
        </w:rPr>
        <w:t xml:space="preserve"> </w:t>
      </w:r>
      <w:r w:rsidR="00B03F68" w:rsidRPr="00B03F68">
        <w:rPr>
          <w:spacing w:val="-2"/>
          <w:lang w:val="es-419"/>
        </w:rPr>
        <w:t xml:space="preserve">Coordinadora de los Programas </w:t>
      </w:r>
      <w:r w:rsidRPr="00B03F68">
        <w:rPr>
          <w:lang w:val="es-419"/>
        </w:rPr>
        <w:t>RDN,</w:t>
      </w:r>
      <w:r w:rsidRPr="00B03F68">
        <w:rPr>
          <w:spacing w:val="-2"/>
          <w:lang w:val="es-419"/>
        </w:rPr>
        <w:t xml:space="preserve"> </w:t>
      </w:r>
      <w:r w:rsidRPr="00B03F68">
        <w:rPr>
          <w:lang w:val="es-419"/>
        </w:rPr>
        <w:t>S/FMNP</w:t>
      </w:r>
      <w:r w:rsidRPr="00B03F68">
        <w:rPr>
          <w:spacing w:val="-1"/>
          <w:lang w:val="es-419"/>
        </w:rPr>
        <w:t xml:space="preserve"> </w:t>
      </w:r>
      <w:r w:rsidR="00B03F68" w:rsidRPr="00B03F68">
        <w:rPr>
          <w:spacing w:val="-1"/>
          <w:lang w:val="es-419"/>
        </w:rPr>
        <w:t xml:space="preserve">y </w:t>
      </w:r>
      <w:r w:rsidR="00B03F68" w:rsidRPr="00B03F68">
        <w:rPr>
          <w:lang w:val="es-419"/>
        </w:rPr>
        <w:t>Nutrición</w:t>
      </w:r>
      <w:r w:rsidRPr="00B03F68">
        <w:rPr>
          <w:spacing w:val="-2"/>
          <w:lang w:val="es-419"/>
        </w:rPr>
        <w:t xml:space="preserve"> </w:t>
      </w:r>
      <w:r w:rsidRPr="00B03F68">
        <w:rPr>
          <w:lang w:val="es-419"/>
        </w:rPr>
        <w:tab/>
      </w:r>
      <w:r w:rsidR="00B03F68" w:rsidRPr="00B03F68">
        <w:rPr>
          <w:spacing w:val="-4"/>
          <w:lang w:val="es-419"/>
        </w:rPr>
        <w:t>Fecha</w:t>
      </w:r>
    </w:p>
    <w:p w14:paraId="6C48EC65" w14:textId="77777777" w:rsidR="00452541" w:rsidRPr="00B03F68" w:rsidRDefault="00452541">
      <w:pPr>
        <w:rPr>
          <w:lang w:val="es-419"/>
        </w:rPr>
        <w:sectPr w:rsidR="00452541" w:rsidRPr="00B03F68">
          <w:type w:val="continuous"/>
          <w:pgSz w:w="12240" w:h="15840"/>
          <w:pgMar w:top="640" w:right="1300" w:bottom="280" w:left="1260" w:header="729" w:footer="787" w:gutter="0"/>
          <w:cols w:space="720"/>
        </w:sectPr>
      </w:pPr>
    </w:p>
    <w:p w14:paraId="44A1C39F" w14:textId="77777777" w:rsidR="00452541" w:rsidRPr="00B03F68" w:rsidRDefault="00B03F68">
      <w:pPr>
        <w:pStyle w:val="Heading1"/>
        <w:spacing w:before="90"/>
        <w:ind w:left="180"/>
        <w:rPr>
          <w:lang w:val="es-419"/>
        </w:rPr>
      </w:pPr>
      <w:r w:rsidRPr="00B03F68">
        <w:rPr>
          <w:lang w:val="es-419"/>
        </w:rPr>
        <w:lastRenderedPageBreak/>
        <w:t>Garantía de Cumplimiento de los Derechos Civiles</w:t>
      </w:r>
    </w:p>
    <w:p w14:paraId="0CDA7804" w14:textId="77777777" w:rsidR="00452541" w:rsidRPr="00B03F68" w:rsidRDefault="00452541">
      <w:pPr>
        <w:pStyle w:val="BodyText"/>
        <w:rPr>
          <w:b/>
          <w:lang w:val="es-419"/>
        </w:rPr>
      </w:pPr>
    </w:p>
    <w:p w14:paraId="343AEF58" w14:textId="77777777" w:rsidR="00452541" w:rsidRPr="0090729E" w:rsidRDefault="0090729E">
      <w:pPr>
        <w:pStyle w:val="BodyText"/>
        <w:ind w:left="180" w:right="195"/>
        <w:rPr>
          <w:lang w:val="es-419"/>
        </w:rPr>
      </w:pPr>
      <w:r w:rsidRPr="0090729E">
        <w:rPr>
          <w:lang w:val="es-419"/>
        </w:rPr>
        <w:t xml:space="preserve">Por este medio el Granjero acuerda cumplir con el Titulo VI del Decreto de 1964 de los Derechos Civiles </w:t>
      </w:r>
      <w:r w:rsidR="00781B84" w:rsidRPr="0090729E">
        <w:rPr>
          <w:lang w:val="es-419"/>
        </w:rPr>
        <w:t xml:space="preserve">(42 U.S.C. 2000d et seq.), </w:t>
      </w:r>
      <w:r w:rsidRPr="0090729E">
        <w:rPr>
          <w:lang w:val="es-419"/>
        </w:rPr>
        <w:t xml:space="preserve">el </w:t>
      </w:r>
      <w:r w:rsidR="00781B84" w:rsidRPr="0090729E">
        <w:rPr>
          <w:lang w:val="es-419"/>
        </w:rPr>
        <w:t>Tit</w:t>
      </w:r>
      <w:r w:rsidRPr="0090729E">
        <w:rPr>
          <w:lang w:val="es-419"/>
        </w:rPr>
        <w:t>ulo</w:t>
      </w:r>
      <w:r w:rsidR="00781B84" w:rsidRPr="0090729E">
        <w:rPr>
          <w:spacing w:val="-1"/>
          <w:lang w:val="es-419"/>
        </w:rPr>
        <w:t xml:space="preserve"> </w:t>
      </w:r>
      <w:r w:rsidR="00781B84" w:rsidRPr="0090729E">
        <w:rPr>
          <w:lang w:val="es-419"/>
        </w:rPr>
        <w:t>IX</w:t>
      </w:r>
      <w:r w:rsidR="00781B84" w:rsidRPr="0090729E">
        <w:rPr>
          <w:spacing w:val="-1"/>
          <w:lang w:val="es-419"/>
        </w:rPr>
        <w:t xml:space="preserve"> </w:t>
      </w:r>
      <w:r w:rsidRPr="0090729E">
        <w:rPr>
          <w:spacing w:val="-1"/>
          <w:lang w:val="es-419"/>
        </w:rPr>
        <w:t xml:space="preserve">de las Enmiendas de Educación de 1972 </w:t>
      </w:r>
      <w:r w:rsidR="00781B84" w:rsidRPr="0090729E">
        <w:rPr>
          <w:lang w:val="es-419"/>
        </w:rPr>
        <w:t xml:space="preserve">(20 U.S.C. 1681 et seq.), </w:t>
      </w:r>
      <w:r w:rsidRPr="0090729E">
        <w:rPr>
          <w:lang w:val="es-419"/>
        </w:rPr>
        <w:t>la Sección</w:t>
      </w:r>
      <w:r w:rsidR="00781B84" w:rsidRPr="0090729E">
        <w:rPr>
          <w:spacing w:val="-2"/>
          <w:lang w:val="es-419"/>
        </w:rPr>
        <w:t xml:space="preserve"> </w:t>
      </w:r>
      <w:r w:rsidR="00781B84" w:rsidRPr="0090729E">
        <w:rPr>
          <w:lang w:val="es-419"/>
        </w:rPr>
        <w:t>504</w:t>
      </w:r>
      <w:r w:rsidR="00781B84" w:rsidRPr="0090729E">
        <w:rPr>
          <w:spacing w:val="-2"/>
          <w:lang w:val="es-419"/>
        </w:rPr>
        <w:t xml:space="preserve"> </w:t>
      </w:r>
      <w:r w:rsidRPr="0090729E">
        <w:rPr>
          <w:spacing w:val="-2"/>
          <w:lang w:val="es-419"/>
        </w:rPr>
        <w:t>del Decreto de Rehabilitación de 1973</w:t>
      </w:r>
      <w:r w:rsidR="00781B84" w:rsidRPr="0090729E">
        <w:rPr>
          <w:spacing w:val="-2"/>
          <w:lang w:val="es-419"/>
        </w:rPr>
        <w:t xml:space="preserve"> </w:t>
      </w:r>
      <w:r w:rsidR="00781B84" w:rsidRPr="0090729E">
        <w:rPr>
          <w:lang w:val="es-419"/>
        </w:rPr>
        <w:t>(29</w:t>
      </w:r>
      <w:r w:rsidR="00781B84" w:rsidRPr="0090729E">
        <w:rPr>
          <w:spacing w:val="-2"/>
          <w:lang w:val="es-419"/>
        </w:rPr>
        <w:t xml:space="preserve"> </w:t>
      </w:r>
      <w:r w:rsidR="00781B84" w:rsidRPr="0090729E">
        <w:rPr>
          <w:lang w:val="es-419"/>
        </w:rPr>
        <w:t>U.S.C.</w:t>
      </w:r>
      <w:r w:rsidR="00781B84" w:rsidRPr="0090729E">
        <w:rPr>
          <w:spacing w:val="-2"/>
          <w:lang w:val="es-419"/>
        </w:rPr>
        <w:t xml:space="preserve"> </w:t>
      </w:r>
      <w:r w:rsidR="00781B84" w:rsidRPr="0090729E">
        <w:rPr>
          <w:lang w:val="es-419"/>
        </w:rPr>
        <w:t>794),</w:t>
      </w:r>
      <w:r w:rsidRPr="0090729E">
        <w:rPr>
          <w:lang w:val="es-419"/>
        </w:rPr>
        <w:t xml:space="preserve"> el Decreto de Discriminación por Edad de 1975</w:t>
      </w:r>
      <w:r w:rsidR="00781B84" w:rsidRPr="0090729E">
        <w:rPr>
          <w:lang w:val="es-419"/>
        </w:rPr>
        <w:t xml:space="preserve"> (42 U.S.C. 610 et seq.); </w:t>
      </w:r>
      <w:r w:rsidRPr="0090729E">
        <w:rPr>
          <w:lang w:val="es-419"/>
        </w:rPr>
        <w:t xml:space="preserve">todas las </w:t>
      </w:r>
      <w:r w:rsidR="00781B84" w:rsidRPr="0090729E">
        <w:rPr>
          <w:lang w:val="es-419"/>
        </w:rPr>
        <w:t>provision</w:t>
      </w:r>
      <w:r w:rsidRPr="0090729E">
        <w:rPr>
          <w:lang w:val="es-419"/>
        </w:rPr>
        <w:t>e</w:t>
      </w:r>
      <w:r w:rsidR="00781B84" w:rsidRPr="0090729E">
        <w:rPr>
          <w:lang w:val="es-419"/>
        </w:rPr>
        <w:t>s requ</w:t>
      </w:r>
      <w:r w:rsidRPr="0090729E">
        <w:rPr>
          <w:lang w:val="es-419"/>
        </w:rPr>
        <w:t xml:space="preserve">eridas </w:t>
      </w:r>
      <w:r>
        <w:rPr>
          <w:lang w:val="es-419"/>
        </w:rPr>
        <w:t>para</w:t>
      </w:r>
      <w:r w:rsidRPr="0090729E">
        <w:rPr>
          <w:lang w:val="es-419"/>
        </w:rPr>
        <w:t xml:space="preserve"> la implementación de las regulaciones del</w:t>
      </w:r>
      <w:r w:rsidR="00781B84" w:rsidRPr="0090729E">
        <w:rPr>
          <w:lang w:val="es-419"/>
        </w:rPr>
        <w:t xml:space="preserve"> </w:t>
      </w:r>
      <w:r w:rsidRPr="0090729E">
        <w:rPr>
          <w:lang w:val="es-419"/>
        </w:rPr>
        <w:t xml:space="preserve">Departamento de </w:t>
      </w:r>
      <w:r>
        <w:rPr>
          <w:lang w:val="es-419"/>
        </w:rPr>
        <w:t>Agricultura</w:t>
      </w:r>
      <w:r w:rsidR="00781B84" w:rsidRPr="0090729E">
        <w:rPr>
          <w:lang w:val="es-419"/>
        </w:rPr>
        <w:t xml:space="preserve">; </w:t>
      </w:r>
      <w:r w:rsidRPr="0090729E">
        <w:rPr>
          <w:lang w:val="es-419"/>
        </w:rPr>
        <w:t>las Guías de Cumplimiento de</w:t>
      </w:r>
      <w:r>
        <w:rPr>
          <w:lang w:val="es-419"/>
        </w:rPr>
        <w:t>l</w:t>
      </w:r>
      <w:r w:rsidRPr="0090729E">
        <w:rPr>
          <w:lang w:val="es-419"/>
        </w:rPr>
        <w:t xml:space="preserve"> Departamento de </w:t>
      </w:r>
      <w:r w:rsidR="00781B84" w:rsidRPr="0090729E">
        <w:rPr>
          <w:lang w:val="es-419"/>
        </w:rPr>
        <w:t>Justic</w:t>
      </w:r>
      <w:r w:rsidRPr="0090729E">
        <w:rPr>
          <w:lang w:val="es-419"/>
        </w:rPr>
        <w:t>ia</w:t>
      </w:r>
      <w:r w:rsidR="00781B84" w:rsidRPr="0090729E">
        <w:rPr>
          <w:lang w:val="es-419"/>
        </w:rPr>
        <w:t xml:space="preserve">; </w:t>
      </w:r>
      <w:r>
        <w:rPr>
          <w:lang w:val="es-419"/>
        </w:rPr>
        <w:t>y las directrices y guías de la Agency Estatal a efecto que, ninguna persona deberá, por motivos de</w:t>
      </w:r>
      <w:r w:rsidRPr="0090729E">
        <w:rPr>
          <w:spacing w:val="-3"/>
          <w:lang w:val="es-419"/>
        </w:rPr>
        <w:t xml:space="preserve"> </w:t>
      </w:r>
      <w:r>
        <w:rPr>
          <w:spacing w:val="-3"/>
          <w:lang w:val="es-419"/>
        </w:rPr>
        <w:t>su</w:t>
      </w:r>
      <w:r w:rsidRPr="0090729E">
        <w:rPr>
          <w:spacing w:val="-2"/>
          <w:lang w:val="es-419"/>
        </w:rPr>
        <w:t xml:space="preserve"> </w:t>
      </w:r>
      <w:r w:rsidRPr="0090729E">
        <w:rPr>
          <w:lang w:val="es-419"/>
        </w:rPr>
        <w:t>ra</w:t>
      </w:r>
      <w:r>
        <w:rPr>
          <w:lang w:val="es-419"/>
        </w:rPr>
        <w:t>za</w:t>
      </w:r>
      <w:r w:rsidRPr="0090729E">
        <w:rPr>
          <w:lang w:val="es-419"/>
        </w:rPr>
        <w:t>,</w:t>
      </w:r>
      <w:r w:rsidRPr="0090729E">
        <w:rPr>
          <w:spacing w:val="-1"/>
          <w:lang w:val="es-419"/>
        </w:rPr>
        <w:t xml:space="preserve"> </w:t>
      </w:r>
      <w:r w:rsidRPr="0090729E">
        <w:rPr>
          <w:lang w:val="es-419"/>
        </w:rPr>
        <w:t>color,</w:t>
      </w:r>
      <w:r w:rsidRPr="0090729E">
        <w:rPr>
          <w:spacing w:val="-3"/>
          <w:lang w:val="es-419"/>
        </w:rPr>
        <w:t xml:space="preserve"> </w:t>
      </w:r>
      <w:r>
        <w:rPr>
          <w:spacing w:val="-3"/>
          <w:lang w:val="es-419"/>
        </w:rPr>
        <w:t xml:space="preserve">origen </w:t>
      </w:r>
      <w:r>
        <w:rPr>
          <w:lang w:val="es-419"/>
        </w:rPr>
        <w:t>nacional,</w:t>
      </w:r>
      <w:r w:rsidRPr="0090729E">
        <w:rPr>
          <w:lang w:val="es-419"/>
        </w:rPr>
        <w:t xml:space="preserve"> </w:t>
      </w:r>
      <w:r>
        <w:rPr>
          <w:lang w:val="es-419"/>
        </w:rPr>
        <w:t>edad</w:t>
      </w:r>
      <w:r w:rsidRPr="0090729E">
        <w:rPr>
          <w:lang w:val="es-419"/>
        </w:rPr>
        <w:t>, sex</w:t>
      </w:r>
      <w:r>
        <w:rPr>
          <w:lang w:val="es-419"/>
        </w:rPr>
        <w:t>o</w:t>
      </w:r>
      <w:r w:rsidRPr="0090729E">
        <w:rPr>
          <w:lang w:val="es-419"/>
        </w:rPr>
        <w:t xml:space="preserve"> </w:t>
      </w:r>
      <w:r>
        <w:rPr>
          <w:sz w:val="23"/>
          <w:lang w:val="es-419"/>
        </w:rPr>
        <w:t xml:space="preserve">(incluyendo identidad de </w:t>
      </w:r>
      <w:r w:rsidRPr="0090729E">
        <w:rPr>
          <w:sz w:val="23"/>
          <w:lang w:val="es-419"/>
        </w:rPr>
        <w:t>gén</w:t>
      </w:r>
      <w:r>
        <w:rPr>
          <w:sz w:val="23"/>
          <w:lang w:val="es-419"/>
        </w:rPr>
        <w:t>ero</w:t>
      </w:r>
      <w:r w:rsidRPr="0090729E">
        <w:rPr>
          <w:sz w:val="23"/>
          <w:lang w:val="es-419"/>
        </w:rPr>
        <w:t xml:space="preserve"> </w:t>
      </w:r>
      <w:r>
        <w:rPr>
          <w:sz w:val="23"/>
          <w:lang w:val="es-419"/>
        </w:rPr>
        <w:t>y orientación sexual</w:t>
      </w:r>
      <w:r w:rsidRPr="0090729E">
        <w:rPr>
          <w:sz w:val="23"/>
          <w:lang w:val="es-419"/>
        </w:rPr>
        <w:t>)</w:t>
      </w:r>
      <w:r w:rsidRPr="0090729E">
        <w:rPr>
          <w:lang w:val="es-419"/>
        </w:rPr>
        <w:t xml:space="preserve">, o </w:t>
      </w:r>
      <w:r>
        <w:rPr>
          <w:lang w:val="es-419"/>
        </w:rPr>
        <w:t xml:space="preserve">alguna desventaja (minusvalía) ser excluida de participar en, ser denegada los beneficios de, o de alguna manera ser sujeta a discriminación bajo algún programa o actividad, para cual el Granjero recibe asistencia </w:t>
      </w:r>
      <w:r w:rsidR="00781B84" w:rsidRPr="0090729E">
        <w:rPr>
          <w:lang w:val="es-419"/>
        </w:rPr>
        <w:t xml:space="preserve">Federal </w:t>
      </w:r>
      <w:r>
        <w:rPr>
          <w:lang w:val="es-419"/>
        </w:rPr>
        <w:t>de la Agencia Estatal; y por lo tanto, garantiza que de inmediato tomara las medidas necesarias para efectuar este acuerdo</w:t>
      </w:r>
      <w:r w:rsidR="00781B84" w:rsidRPr="0090729E">
        <w:rPr>
          <w:lang w:val="es-419"/>
        </w:rPr>
        <w:t>.</w:t>
      </w:r>
    </w:p>
    <w:p w14:paraId="53FCDE28" w14:textId="77777777" w:rsidR="00452541" w:rsidRPr="0090729E" w:rsidRDefault="00452541">
      <w:pPr>
        <w:pStyle w:val="BodyText"/>
        <w:rPr>
          <w:lang w:val="es-419"/>
        </w:rPr>
      </w:pPr>
    </w:p>
    <w:p w14:paraId="26E3808C" w14:textId="77777777" w:rsidR="00452541" w:rsidRPr="0090729E" w:rsidRDefault="0090729E">
      <w:pPr>
        <w:pStyle w:val="BodyText"/>
        <w:ind w:left="180" w:right="195"/>
        <w:rPr>
          <w:lang w:val="es-419"/>
        </w:rPr>
      </w:pPr>
      <w:r w:rsidRPr="0090729E">
        <w:rPr>
          <w:lang w:val="es-419"/>
        </w:rPr>
        <w:t>Al proporcionar esta garantía</w:t>
      </w:r>
      <w:r w:rsidR="00781B84" w:rsidRPr="0090729E">
        <w:rPr>
          <w:lang w:val="es-419"/>
        </w:rPr>
        <w:t xml:space="preserve">, </w:t>
      </w:r>
      <w:r w:rsidRPr="0090729E">
        <w:rPr>
          <w:lang w:val="es-419"/>
        </w:rPr>
        <w:t>el Granjero acuerda recopilar datos</w:t>
      </w:r>
      <w:r w:rsidR="00781B84" w:rsidRPr="0090729E">
        <w:rPr>
          <w:lang w:val="es-419"/>
        </w:rPr>
        <w:t xml:space="preserve">, </w:t>
      </w:r>
      <w:r w:rsidRPr="0090729E">
        <w:rPr>
          <w:lang w:val="es-419"/>
        </w:rPr>
        <w:t>mantener registros y</w:t>
      </w:r>
      <w:r w:rsidR="00781B84" w:rsidRPr="0090729E">
        <w:rPr>
          <w:lang w:val="es-419"/>
        </w:rPr>
        <w:t xml:space="preserve"> </w:t>
      </w:r>
      <w:r w:rsidRPr="0090729E">
        <w:rPr>
          <w:lang w:val="es-419"/>
        </w:rPr>
        <w:t>presentar los informes requeridos que permitan el cumplimiento efectivo de las leyes no discriminat</w:t>
      </w:r>
      <w:r>
        <w:rPr>
          <w:lang w:val="es-419"/>
        </w:rPr>
        <w:t xml:space="preserve">orias. </w:t>
      </w:r>
      <w:r w:rsidRPr="0090729E">
        <w:rPr>
          <w:lang w:val="es-419"/>
        </w:rPr>
        <w:t>Así mismo, permitirá que el personal de la Agencia Estatal revise dichos registros, libros y cuentas cuando sea necesario</w:t>
      </w:r>
      <w:r>
        <w:rPr>
          <w:lang w:val="es-419"/>
        </w:rPr>
        <w:t xml:space="preserve">, durante horas hábiles, con el fin de comprobar el cumplimiento de las leyes </w:t>
      </w:r>
      <w:r w:rsidR="00781B84" w:rsidRPr="0090729E">
        <w:rPr>
          <w:lang w:val="es-419"/>
        </w:rPr>
        <w:t xml:space="preserve">no </w:t>
      </w:r>
      <w:r w:rsidRPr="0090729E">
        <w:rPr>
          <w:lang w:val="es-419"/>
        </w:rPr>
        <w:t>d</w:t>
      </w:r>
      <w:r>
        <w:rPr>
          <w:lang w:val="es-419"/>
        </w:rPr>
        <w:t>i</w:t>
      </w:r>
      <w:r w:rsidRPr="0090729E">
        <w:rPr>
          <w:lang w:val="es-419"/>
        </w:rPr>
        <w:t>scriminat</w:t>
      </w:r>
      <w:r>
        <w:rPr>
          <w:lang w:val="es-419"/>
        </w:rPr>
        <w:t>orias</w:t>
      </w:r>
      <w:r w:rsidR="00781B84" w:rsidRPr="0090729E">
        <w:rPr>
          <w:lang w:val="es-419"/>
        </w:rPr>
        <w:t xml:space="preserve">. </w:t>
      </w:r>
      <w:r>
        <w:rPr>
          <w:lang w:val="es-419"/>
        </w:rPr>
        <w:t>Si hubiese alguna violación de esta garantía, la Agencia Estatal tendrá el derecho de buscar cumplimiento judicial para esta garantía.</w:t>
      </w:r>
    </w:p>
    <w:p w14:paraId="00C73070" w14:textId="77777777" w:rsidR="00452541" w:rsidRPr="0090729E" w:rsidRDefault="00452541">
      <w:pPr>
        <w:pStyle w:val="BodyText"/>
        <w:rPr>
          <w:lang w:val="es-419"/>
        </w:rPr>
      </w:pPr>
    </w:p>
    <w:p w14:paraId="7499E74A" w14:textId="77777777" w:rsidR="00452541" w:rsidRPr="0090729E" w:rsidRDefault="0090729E">
      <w:pPr>
        <w:pStyle w:val="BodyText"/>
        <w:ind w:left="180" w:right="203"/>
        <w:rPr>
          <w:lang w:val="es-419"/>
        </w:rPr>
      </w:pPr>
      <w:r w:rsidRPr="0090729E">
        <w:rPr>
          <w:lang w:val="es-419"/>
        </w:rPr>
        <w:t>Se da esta garantía considerando que el propósito es obtener toda la asistencia financiera Federal</w:t>
      </w:r>
      <w:r w:rsidR="00781B84" w:rsidRPr="0090729E">
        <w:rPr>
          <w:lang w:val="es-419"/>
        </w:rPr>
        <w:t xml:space="preserve">, </w:t>
      </w:r>
      <w:r w:rsidRPr="0090729E">
        <w:rPr>
          <w:lang w:val="es-419"/>
        </w:rPr>
        <w:t xml:space="preserve">como donaciones y préstamos de fondos </w:t>
      </w:r>
      <w:r w:rsidR="00781B84" w:rsidRPr="0090729E">
        <w:rPr>
          <w:lang w:val="es-419"/>
        </w:rPr>
        <w:t>Federal</w:t>
      </w:r>
      <w:r w:rsidRPr="0090729E">
        <w:rPr>
          <w:lang w:val="es-419"/>
        </w:rPr>
        <w:t>es</w:t>
      </w:r>
      <w:r w:rsidR="00781B84" w:rsidRPr="0090729E">
        <w:rPr>
          <w:lang w:val="es-419"/>
        </w:rPr>
        <w:t xml:space="preserve">, </w:t>
      </w:r>
      <w:r w:rsidRPr="0090729E">
        <w:rPr>
          <w:lang w:val="es-419"/>
        </w:rPr>
        <w:t>gastos reembolsables, donaciones de propiedad Federal y los intereses sobre la propiedad, el detalle de personal Federal</w:t>
      </w:r>
      <w:r w:rsidR="00781B84" w:rsidRPr="0090729E">
        <w:rPr>
          <w:lang w:val="es-419"/>
        </w:rPr>
        <w:t>,</w:t>
      </w:r>
      <w:r w:rsidRPr="0090729E">
        <w:rPr>
          <w:lang w:val="es-419"/>
        </w:rPr>
        <w:t xml:space="preserve"> la consideración nominal </w:t>
      </w:r>
      <w:r>
        <w:rPr>
          <w:lang w:val="es-419"/>
        </w:rPr>
        <w:t xml:space="preserve">o reducida </w:t>
      </w:r>
      <w:r w:rsidRPr="0090729E">
        <w:rPr>
          <w:lang w:val="es-419"/>
        </w:rPr>
        <w:t xml:space="preserve">de </w:t>
      </w:r>
      <w:r>
        <w:rPr>
          <w:lang w:val="es-419"/>
        </w:rPr>
        <w:t xml:space="preserve">servicios </w:t>
      </w:r>
      <w:r w:rsidRPr="0090729E">
        <w:rPr>
          <w:lang w:val="es-419"/>
        </w:rPr>
        <w:t>proporciona</w:t>
      </w:r>
      <w:r>
        <w:rPr>
          <w:lang w:val="es-419"/>
        </w:rPr>
        <w:t>dos, con el propósito de asistir al receptor</w:t>
      </w:r>
      <w:r w:rsidR="00781B84" w:rsidRPr="0090729E">
        <w:rPr>
          <w:lang w:val="es-419"/>
        </w:rPr>
        <w:t>, o</w:t>
      </w:r>
      <w:r>
        <w:rPr>
          <w:lang w:val="es-419"/>
        </w:rPr>
        <w:t xml:space="preserve"> en reco</w:t>
      </w:r>
      <w:r w:rsidR="00781B84" w:rsidRPr="0090729E">
        <w:rPr>
          <w:lang w:val="es-419"/>
        </w:rPr>
        <w:t>n</w:t>
      </w:r>
      <w:r>
        <w:rPr>
          <w:lang w:val="es-419"/>
        </w:rPr>
        <w:t>ocimiento del interés público beneficiado por las ventas, arrendamiento, o servicios proporcionados al receptor</w:t>
      </w:r>
      <w:r w:rsidR="00781B84" w:rsidRPr="0090729E">
        <w:rPr>
          <w:lang w:val="es-419"/>
        </w:rPr>
        <w:t>, o</w:t>
      </w:r>
      <w:r>
        <w:rPr>
          <w:lang w:val="es-419"/>
        </w:rPr>
        <w:t xml:space="preserve"> alguna mejora realizada con asistencia financiera</w:t>
      </w:r>
      <w:r w:rsidR="00781B84" w:rsidRPr="0090729E">
        <w:rPr>
          <w:lang w:val="es-419"/>
        </w:rPr>
        <w:t xml:space="preserve"> Federal  </w:t>
      </w:r>
      <w:r>
        <w:rPr>
          <w:lang w:val="es-419"/>
        </w:rPr>
        <w:t>extendida al Granjero por la Agencia Estatal</w:t>
      </w:r>
      <w:r w:rsidR="00781B84" w:rsidRPr="0090729E">
        <w:rPr>
          <w:lang w:val="es-419"/>
        </w:rPr>
        <w:t xml:space="preserve">. </w:t>
      </w:r>
      <w:r w:rsidRPr="0090729E">
        <w:rPr>
          <w:lang w:val="es-419"/>
        </w:rPr>
        <w:t>Esto incluye cualquier acuerdo, arreglo u otro contrato</w:t>
      </w:r>
      <w:r w:rsidR="00781B84" w:rsidRPr="0090729E">
        <w:rPr>
          <w:lang w:val="es-419"/>
        </w:rPr>
        <w:t xml:space="preserve"> Federal </w:t>
      </w:r>
      <w:r w:rsidRPr="0090729E">
        <w:rPr>
          <w:lang w:val="es-419"/>
        </w:rPr>
        <w:t xml:space="preserve">que tenga en alguno de sus </w:t>
      </w:r>
      <w:r>
        <w:rPr>
          <w:lang w:val="es-419"/>
        </w:rPr>
        <w:t>propósitos,</w:t>
      </w:r>
      <w:r w:rsidRPr="0090729E">
        <w:rPr>
          <w:lang w:val="es-419"/>
        </w:rPr>
        <w:t xml:space="preserve"> la</w:t>
      </w:r>
      <w:r w:rsidR="00781B84" w:rsidRPr="0090729E">
        <w:rPr>
          <w:lang w:val="es-419"/>
        </w:rPr>
        <w:t xml:space="preserve"> </w:t>
      </w:r>
      <w:r w:rsidRPr="0090729E">
        <w:rPr>
          <w:lang w:val="es-419"/>
        </w:rPr>
        <w:t>provisión</w:t>
      </w:r>
      <w:r w:rsidR="00781B84" w:rsidRPr="0090729E">
        <w:rPr>
          <w:lang w:val="es-419"/>
        </w:rPr>
        <w:t xml:space="preserve"> </w:t>
      </w:r>
      <w:r>
        <w:rPr>
          <w:lang w:val="es-419"/>
        </w:rPr>
        <w:t xml:space="preserve">de </w:t>
      </w:r>
      <w:r w:rsidR="00781B84" w:rsidRPr="0090729E">
        <w:rPr>
          <w:lang w:val="es-419"/>
        </w:rPr>
        <w:t>asist</w:t>
      </w:r>
      <w:r>
        <w:rPr>
          <w:lang w:val="es-419"/>
        </w:rPr>
        <w:t xml:space="preserve">encia, como ser alimentación o asistencia monetaria brindada, confiando en la </w:t>
      </w:r>
      <w:r w:rsidRPr="0090729E">
        <w:rPr>
          <w:lang w:val="es-419"/>
        </w:rPr>
        <w:t>representa</w:t>
      </w:r>
      <w:r>
        <w:rPr>
          <w:lang w:val="es-419"/>
        </w:rPr>
        <w:t>c</w:t>
      </w:r>
      <w:r w:rsidRPr="0090729E">
        <w:rPr>
          <w:lang w:val="es-419"/>
        </w:rPr>
        <w:t>ión</w:t>
      </w:r>
      <w:r w:rsidR="00781B84" w:rsidRPr="0090729E">
        <w:rPr>
          <w:lang w:val="es-419"/>
        </w:rPr>
        <w:t xml:space="preserve"> </w:t>
      </w:r>
      <w:r>
        <w:rPr>
          <w:lang w:val="es-419"/>
        </w:rPr>
        <w:t>y acuerdos contemplados en esta garantía.</w:t>
      </w:r>
    </w:p>
    <w:p w14:paraId="4F4B0156" w14:textId="77777777" w:rsidR="00452541" w:rsidRPr="0090729E" w:rsidRDefault="00452541">
      <w:pPr>
        <w:pStyle w:val="BodyText"/>
        <w:rPr>
          <w:lang w:val="es-419"/>
        </w:rPr>
      </w:pPr>
    </w:p>
    <w:p w14:paraId="0B7F2493" w14:textId="77777777" w:rsidR="00452541" w:rsidRPr="0090729E" w:rsidRDefault="0090729E">
      <w:pPr>
        <w:pStyle w:val="BodyText"/>
        <w:spacing w:before="1"/>
        <w:ind w:left="180" w:right="195"/>
        <w:rPr>
          <w:lang w:val="es-419"/>
        </w:rPr>
      </w:pPr>
      <w:r w:rsidRPr="0090729E">
        <w:rPr>
          <w:lang w:val="es-419"/>
        </w:rPr>
        <w:t>Esta garantía es vinculante al Granjero, los sucesores</w:t>
      </w:r>
      <w:r w:rsidR="00781B84" w:rsidRPr="0090729E">
        <w:rPr>
          <w:lang w:val="es-419"/>
        </w:rPr>
        <w:t xml:space="preserve">, </w:t>
      </w:r>
      <w:r>
        <w:rPr>
          <w:lang w:val="es-419"/>
        </w:rPr>
        <w:t>custodio</w:t>
      </w:r>
      <w:r w:rsidRPr="0090729E">
        <w:rPr>
          <w:lang w:val="es-419"/>
        </w:rPr>
        <w:t>s y</w:t>
      </w:r>
      <w:r w:rsidR="00781B84" w:rsidRPr="0090729E">
        <w:rPr>
          <w:lang w:val="es-419"/>
        </w:rPr>
        <w:t xml:space="preserve"> </w:t>
      </w:r>
      <w:r w:rsidRPr="0090729E">
        <w:rPr>
          <w:lang w:val="es-419"/>
        </w:rPr>
        <w:t>cesionarios</w:t>
      </w:r>
      <w:r w:rsidR="00781B84" w:rsidRPr="0090729E">
        <w:rPr>
          <w:lang w:val="es-419"/>
        </w:rPr>
        <w:t xml:space="preserve"> </w:t>
      </w:r>
      <w:r w:rsidRPr="0090729E">
        <w:rPr>
          <w:lang w:val="es-419"/>
        </w:rPr>
        <w:t xml:space="preserve">mientras </w:t>
      </w:r>
      <w:r>
        <w:rPr>
          <w:lang w:val="es-419"/>
        </w:rPr>
        <w:t>reciba asistencia o retenga poses</w:t>
      </w:r>
      <w:r w:rsidRPr="0090729E">
        <w:rPr>
          <w:lang w:val="es-419"/>
        </w:rPr>
        <w:t xml:space="preserve">ión </w:t>
      </w:r>
      <w:r>
        <w:rPr>
          <w:lang w:val="es-419"/>
        </w:rPr>
        <w:t>de cualquier asistencia de la Agencia Estatal</w:t>
      </w:r>
      <w:r w:rsidR="00781B84" w:rsidRPr="0090729E">
        <w:rPr>
          <w:lang w:val="es-419"/>
        </w:rPr>
        <w:t>.</w:t>
      </w:r>
      <w:r w:rsidR="00781B84" w:rsidRPr="0090729E">
        <w:rPr>
          <w:spacing w:val="-2"/>
          <w:lang w:val="es-419"/>
        </w:rPr>
        <w:t xml:space="preserve"> </w:t>
      </w:r>
      <w:r w:rsidRPr="0090729E">
        <w:rPr>
          <w:spacing w:val="-2"/>
          <w:lang w:val="es-419"/>
        </w:rPr>
        <w:t>La persona o personas aquí firmantes están autorizadas a</w:t>
      </w:r>
      <w:r>
        <w:rPr>
          <w:spacing w:val="-2"/>
          <w:lang w:val="es-419"/>
        </w:rPr>
        <w:t xml:space="preserve"> firmar dicha garantía en nombre</w:t>
      </w:r>
      <w:r w:rsidRPr="0090729E">
        <w:rPr>
          <w:spacing w:val="-2"/>
          <w:lang w:val="es-419"/>
        </w:rPr>
        <w:t xml:space="preserve"> del Granjero</w:t>
      </w:r>
      <w:r w:rsidR="00781B84" w:rsidRPr="0090729E">
        <w:rPr>
          <w:spacing w:val="-2"/>
          <w:lang w:val="es-419"/>
        </w:rPr>
        <w:t>.</w:t>
      </w:r>
    </w:p>
    <w:sectPr w:rsidR="00452541" w:rsidRPr="0090729E">
      <w:pgSz w:w="12240" w:h="15840"/>
      <w:pgMar w:top="1540" w:right="1300" w:bottom="980" w:left="1260" w:header="729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13A5" w14:textId="77777777" w:rsidR="00C30352" w:rsidRDefault="00C30352">
      <w:r>
        <w:separator/>
      </w:r>
    </w:p>
  </w:endnote>
  <w:endnote w:type="continuationSeparator" w:id="0">
    <w:p w14:paraId="6D9C2180" w14:textId="77777777" w:rsidR="00C30352" w:rsidRDefault="00C3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AFE9" w14:textId="77777777" w:rsidR="00452541" w:rsidRDefault="004405A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1616" behindDoc="1" locked="0" layoutInCell="1" allowOverlap="1" wp14:anchorId="43162512" wp14:editId="4398F2BD">
              <wp:simplePos x="0" y="0"/>
              <wp:positionH relativeFrom="page">
                <wp:posOffset>3810000</wp:posOffset>
              </wp:positionH>
              <wp:positionV relativeFrom="page">
                <wp:posOffset>9418955</wp:posOffset>
              </wp:positionV>
              <wp:extent cx="165100" cy="19431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6A716" w14:textId="77777777" w:rsidR="00452541" w:rsidRDefault="00781B84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729E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00pt;margin-top:741.65pt;width:13pt;height:15.3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" filled="f" stroked="f">
              <v:textbox inset="0,0,0,0">
                <w:txbxContent>
                  <w:p w:rsidR="00452541" w:rsidRDefault="00781B84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0729E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5965" w14:textId="77777777" w:rsidR="00C30352" w:rsidRDefault="00C30352">
      <w:r>
        <w:separator/>
      </w:r>
    </w:p>
  </w:footnote>
  <w:footnote w:type="continuationSeparator" w:id="0">
    <w:p w14:paraId="1400DB3B" w14:textId="77777777" w:rsidR="00C30352" w:rsidRDefault="00C3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7DB9" w14:textId="77777777" w:rsidR="00452541" w:rsidRDefault="004405A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1104" behindDoc="1" locked="0" layoutInCell="1" allowOverlap="1" wp14:anchorId="2C7136A3" wp14:editId="0E49DFAA">
              <wp:simplePos x="0" y="0"/>
              <wp:positionH relativeFrom="page">
                <wp:posOffset>2114550</wp:posOffset>
              </wp:positionH>
              <wp:positionV relativeFrom="page">
                <wp:posOffset>228600</wp:posOffset>
              </wp:positionV>
              <wp:extent cx="3547745" cy="767080"/>
              <wp:effectExtent l="0" t="0" r="14605" b="1397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745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51646" w14:textId="77777777" w:rsidR="00452541" w:rsidRDefault="00B03F68" w:rsidP="00B03F68">
                          <w:pPr>
                            <w:spacing w:before="10"/>
                            <w:ind w:right="15"/>
                            <w:jc w:val="center"/>
                            <w:rPr>
                              <w:b/>
                              <w:spacing w:val="-2"/>
                              <w:sz w:val="24"/>
                              <w:lang w:val="es-419"/>
                            </w:rPr>
                          </w:pPr>
                          <w:r w:rsidRPr="00B03F68">
                            <w:rPr>
                              <w:b/>
                              <w:sz w:val="24"/>
                              <w:lang w:val="es-419"/>
                            </w:rPr>
                            <w:t xml:space="preserve">Mancomunidad de </w:t>
                          </w:r>
                          <w:r w:rsidR="00781B84" w:rsidRPr="00B03F68">
                            <w:rPr>
                              <w:b/>
                              <w:spacing w:val="-2"/>
                              <w:sz w:val="24"/>
                              <w:lang w:val="es-419"/>
                            </w:rPr>
                            <w:t>Virginia</w:t>
                          </w:r>
                        </w:p>
                        <w:p w14:paraId="21545E90" w14:textId="77777777" w:rsidR="00B03F68" w:rsidRDefault="00B03F68">
                          <w:pPr>
                            <w:ind w:left="19" w:right="18"/>
                            <w:jc w:val="center"/>
                            <w:rPr>
                              <w:b/>
                              <w:sz w:val="24"/>
                              <w:lang w:val="es-419"/>
                            </w:rPr>
                          </w:pPr>
                          <w:r>
                            <w:rPr>
                              <w:b/>
                              <w:sz w:val="24"/>
                              <w:lang w:val="es-419"/>
                            </w:rPr>
                            <w:t xml:space="preserve">Programas Nutricionales para </w:t>
                          </w:r>
                          <w:r w:rsidRPr="00B03F68">
                            <w:rPr>
                              <w:b/>
                              <w:sz w:val="24"/>
                              <w:lang w:val="es-419"/>
                            </w:rPr>
                            <w:t>Mujeres, Infantes y Ni</w:t>
                          </w:r>
                          <w:r>
                            <w:rPr>
                              <w:b/>
                              <w:sz w:val="24"/>
                              <w:lang w:val="es-419"/>
                            </w:rPr>
                            <w:t xml:space="preserve">ños, y Adultos de la Tercera Edad </w:t>
                          </w:r>
                        </w:p>
                        <w:p w14:paraId="3CBC79B4" w14:textId="77777777" w:rsidR="00452541" w:rsidRPr="00B03F68" w:rsidRDefault="00B03F68">
                          <w:pPr>
                            <w:ind w:left="19" w:right="18"/>
                            <w:jc w:val="center"/>
                            <w:rPr>
                              <w:b/>
                              <w:sz w:val="24"/>
                              <w:lang w:val="es-419"/>
                            </w:rPr>
                          </w:pPr>
                          <w:r>
                            <w:rPr>
                              <w:b/>
                              <w:sz w:val="24"/>
                              <w:lang w:val="es-419"/>
                            </w:rPr>
                            <w:t>Acuerdo con el Granjero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66.5pt;margin-top:18pt;width:279.35pt;height:60.4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" filled="f" stroked="f">
              <v:textbox inset="0,0,0,0">
                <w:txbxContent>
                  <w:p w:rsidR="00452541" w:rsidRDefault="00B03F68" w:rsidP="00B03F68">
                    <w:pPr>
                      <w:spacing w:before="10"/>
                      <w:ind w:right="15"/>
                      <w:jc w:val="center"/>
                      <w:rPr>
                        <w:b/>
                        <w:spacing w:val="-2"/>
                        <w:sz w:val="24"/>
                        <w:lang w:val="es-419"/>
                      </w:rPr>
                    </w:pPr>
                    <w:r w:rsidRPr="00B03F68">
                      <w:rPr>
                        <w:b/>
                        <w:sz w:val="24"/>
                        <w:lang w:val="es-419"/>
                      </w:rPr>
                      <w:t xml:space="preserve">Mancomunidad de </w:t>
                    </w:r>
                    <w:r w:rsidR="00781B84" w:rsidRPr="00B03F68">
                      <w:rPr>
                        <w:b/>
                        <w:spacing w:val="-2"/>
                        <w:sz w:val="24"/>
                        <w:lang w:val="es-419"/>
                      </w:rPr>
                      <w:t>Virginia</w:t>
                    </w:r>
                  </w:p>
                  <w:p w:rsidR="00B03F68" w:rsidRDefault="00B03F68">
                    <w:pPr>
                      <w:ind w:left="19" w:right="18"/>
                      <w:jc w:val="center"/>
                      <w:rPr>
                        <w:b/>
                        <w:sz w:val="24"/>
                        <w:lang w:val="es-419"/>
                      </w:rPr>
                    </w:pPr>
                    <w:r>
                      <w:rPr>
                        <w:b/>
                        <w:sz w:val="24"/>
                        <w:lang w:val="es-419"/>
                      </w:rPr>
                      <w:t xml:space="preserve">Programas Nutricionales para </w:t>
                    </w:r>
                    <w:r w:rsidRPr="00B03F68">
                      <w:rPr>
                        <w:b/>
                        <w:sz w:val="24"/>
                        <w:lang w:val="es-419"/>
                      </w:rPr>
                      <w:t>Mujeres, Infantes y Ni</w:t>
                    </w:r>
                    <w:r>
                      <w:rPr>
                        <w:b/>
                        <w:sz w:val="24"/>
                        <w:lang w:val="es-419"/>
                      </w:rPr>
                      <w:t xml:space="preserve">ños, y Adultos de la Tercera Edad </w:t>
                    </w:r>
                  </w:p>
                  <w:p w:rsidR="00452541" w:rsidRPr="00B03F68" w:rsidRDefault="00B03F68">
                    <w:pPr>
                      <w:ind w:left="19" w:right="18"/>
                      <w:jc w:val="center"/>
                      <w:rPr>
                        <w:b/>
                        <w:sz w:val="24"/>
                        <w:lang w:val="es-419"/>
                      </w:rPr>
                    </w:pPr>
                    <w:r>
                      <w:rPr>
                        <w:b/>
                        <w:sz w:val="24"/>
                        <w:lang w:val="es-419"/>
                      </w:rPr>
                      <w:t>Acuerdo con el Granjero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655A9"/>
    <w:multiLevelType w:val="hybridMultilevel"/>
    <w:tmpl w:val="649E7D58"/>
    <w:lvl w:ilvl="0" w:tplc="4DC2A526">
      <w:start w:val="1"/>
      <w:numFmt w:val="upperRoman"/>
      <w:lvlText w:val="%1."/>
      <w:lvlJc w:val="left"/>
      <w:pPr>
        <w:ind w:left="1260" w:hanging="720"/>
        <w:jc w:val="right"/>
      </w:pPr>
      <w:rPr>
        <w:rFonts w:hint="default"/>
        <w:spacing w:val="-4"/>
        <w:w w:val="100"/>
        <w:lang w:val="en-US" w:eastAsia="en-US" w:bidi="ar-SA"/>
      </w:rPr>
    </w:lvl>
    <w:lvl w:ilvl="1" w:tplc="4B1CC2CC">
      <w:start w:val="1"/>
      <w:numFmt w:val="upperLetter"/>
      <w:lvlText w:val="%2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s-419" w:eastAsia="en-US" w:bidi="ar-SA"/>
      </w:rPr>
    </w:lvl>
    <w:lvl w:ilvl="2" w:tplc="7090E704">
      <w:start w:val="1"/>
      <w:numFmt w:val="decimal"/>
      <w:lvlText w:val="%3."/>
      <w:lvlJc w:val="left"/>
      <w:pPr>
        <w:ind w:left="1800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419" w:eastAsia="en-US" w:bidi="ar-SA"/>
      </w:rPr>
    </w:lvl>
    <w:lvl w:ilvl="3" w:tplc="25D4A6A6">
      <w:start w:val="1"/>
      <w:numFmt w:val="lowerLetter"/>
      <w:lvlText w:val="%4."/>
      <w:lvlJc w:val="left"/>
      <w:pPr>
        <w:ind w:left="21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s-419" w:eastAsia="en-US" w:bidi="ar-SA"/>
      </w:rPr>
    </w:lvl>
    <w:lvl w:ilvl="4" w:tplc="F1D4174A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E7347068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 w:tplc="BF64D4BA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8242BD40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F0E89464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num w:numId="1" w16cid:durableId="209959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41"/>
    <w:rsid w:val="002A60F7"/>
    <w:rsid w:val="003938E5"/>
    <w:rsid w:val="003A0251"/>
    <w:rsid w:val="004405A9"/>
    <w:rsid w:val="00452541"/>
    <w:rsid w:val="00501F7A"/>
    <w:rsid w:val="005B6B6C"/>
    <w:rsid w:val="0061105E"/>
    <w:rsid w:val="0061517D"/>
    <w:rsid w:val="0076767A"/>
    <w:rsid w:val="00781B84"/>
    <w:rsid w:val="007922DE"/>
    <w:rsid w:val="0090729E"/>
    <w:rsid w:val="00A20172"/>
    <w:rsid w:val="00A46639"/>
    <w:rsid w:val="00AF63AB"/>
    <w:rsid w:val="00B03F68"/>
    <w:rsid w:val="00C30352"/>
    <w:rsid w:val="00D1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9A36D"/>
  <w15:docId w15:val="{AC1F6B98-7AB0-4E45-A68A-96870BB2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00" w:hanging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3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03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mnp@dars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D9C4A-08F1-4DAA-B61B-C3B49EE8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SFMNP Farmer Agreement</vt:lpstr>
    </vt:vector>
  </TitlesOfParts>
  <Company>Dell Computer Corporation</Company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SFMNP Farmer Agreement</dc:title>
  <dc:creator>KWright</dc:creator>
  <cp:lastModifiedBy>Mary Delicate</cp:lastModifiedBy>
  <cp:revision>2</cp:revision>
  <dcterms:created xsi:type="dcterms:W3CDTF">2023-05-11T19:33:00Z</dcterms:created>
  <dcterms:modified xsi:type="dcterms:W3CDTF">2023-05-11T19:33:00Z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2023-04-25T00:00:00Z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D:20230303112056</vt:lpwstr>
  </property>
</Properties>
</file>